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59" w:rsidRDefault="00026259" w:rsidP="007A42BB">
      <w:pPr>
        <w:jc w:val="center"/>
        <w:rPr>
          <w:rFonts w:ascii="Book Antiqua" w:hAnsi="Book Antiqua"/>
          <w:color w:val="000000" w:themeColor="text1"/>
          <w:sz w:val="44"/>
          <w:szCs w:val="44"/>
          <w:shd w:val="clear" w:color="auto" w:fill="BDD6EE" w:themeFill="accent1" w:themeFillTint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C93" w:rsidRPr="00026259" w:rsidRDefault="00104C93" w:rsidP="007A42BB">
      <w:pPr>
        <w:jc w:val="center"/>
        <w:rPr>
          <w:rFonts w:ascii="Book Antiqua" w:hAnsi="Book Antiqu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26259">
        <w:rPr>
          <w:rFonts w:ascii="Book Antiqua" w:hAnsi="Book Antiqua"/>
          <w:color w:val="000000" w:themeColor="text1"/>
          <w:sz w:val="44"/>
          <w:szCs w:val="44"/>
          <w:shd w:val="clear" w:color="auto" w:fill="BDD6EE" w:themeFill="accent1" w:themeFillTint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Celebración de la </w:t>
      </w:r>
      <w:r w:rsidR="00DF2CE8" w:rsidRPr="00026259">
        <w:rPr>
          <w:rFonts w:ascii="Book Antiqua" w:hAnsi="Book Antiqua"/>
          <w:color w:val="000000" w:themeColor="text1"/>
          <w:sz w:val="44"/>
          <w:szCs w:val="44"/>
          <w:shd w:val="clear" w:color="auto" w:fill="BDD6EE" w:themeFill="accent1" w:themeFillTint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Festividad de</w:t>
      </w:r>
      <w:r w:rsidR="00DF2CE8" w:rsidRPr="00026259">
        <w:rPr>
          <w:rFonts w:ascii="Book Antiqua" w:hAnsi="Book Antiqu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7A42BB" w:rsidRPr="00026259" w:rsidRDefault="00DF2CE8" w:rsidP="007A42BB">
      <w:pPr>
        <w:jc w:val="center"/>
        <w:rPr>
          <w:rFonts w:ascii="Book Antiqua" w:hAnsi="Book Antiqua"/>
          <w:b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26259">
        <w:rPr>
          <w:rFonts w:ascii="Book Antiqua" w:hAnsi="Book Antiqua"/>
          <w:b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JESUCRISTO REDENTOR</w:t>
      </w:r>
    </w:p>
    <w:p w:rsidR="00DF2CE8" w:rsidRPr="00026259" w:rsidRDefault="00DF2CE8" w:rsidP="00B96490">
      <w:pPr>
        <w:spacing w:after="0"/>
        <w:jc w:val="center"/>
        <w:rPr>
          <w:rFonts w:ascii="Book Antiqua" w:hAnsi="Book Antiqua"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6259">
        <w:rPr>
          <w:rFonts w:ascii="Book Antiqua" w:hAnsi="Book Antiqu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Dentro del </w:t>
      </w:r>
      <w:r w:rsidRPr="00026259">
        <w:rPr>
          <w:rFonts w:ascii="Book Antiqua" w:hAnsi="Book Antiqu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Jubileo </w:t>
      </w:r>
      <w:r w:rsidRPr="00026259">
        <w:rPr>
          <w:rFonts w:ascii="Book Antiqua" w:hAnsi="Book Antiqu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los 800 años de Fundación </w:t>
      </w:r>
      <w:r w:rsidR="00B96490" w:rsidRPr="00026259">
        <w:rPr>
          <w:rFonts w:ascii="Book Antiqua" w:hAnsi="Book Antiqu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Orden </w:t>
      </w:r>
      <w:r w:rsidRPr="00026259">
        <w:rPr>
          <w:rFonts w:ascii="Book Antiqua" w:hAnsi="Book Antiqu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="00BC0D47" w:rsidRPr="00026259">
        <w:rPr>
          <w:rFonts w:ascii="Book Antiqua" w:hAnsi="Book Antiqu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026259">
        <w:rPr>
          <w:rFonts w:ascii="Book Antiqua" w:hAnsi="Book Antiqua"/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Merced</w:t>
      </w:r>
    </w:p>
    <w:p w:rsidR="00026259" w:rsidRPr="00026259" w:rsidRDefault="00026259" w:rsidP="00C74544">
      <w:pPr>
        <w:spacing w:after="0"/>
        <w:rPr>
          <w:rFonts w:ascii="Book Antiqua" w:hAnsi="Book Antiqua"/>
          <w:i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AD6A2BC" wp14:editId="172DFE1C">
            <wp:simplePos x="0" y="0"/>
            <wp:positionH relativeFrom="margin">
              <wp:posOffset>1798320</wp:posOffset>
            </wp:positionH>
            <wp:positionV relativeFrom="paragraph">
              <wp:posOffset>80645</wp:posOffset>
            </wp:positionV>
            <wp:extent cx="2021205" cy="3303905"/>
            <wp:effectExtent l="95250" t="76200" r="93345" b="1210945"/>
            <wp:wrapTight wrapText="bothSides">
              <wp:wrapPolygon edited="0">
                <wp:start x="10134" y="-666"/>
                <wp:lineTo x="5038" y="-853"/>
                <wp:lineTo x="4584" y="1120"/>
                <wp:lineTo x="2770" y="964"/>
                <wp:lineTo x="2317" y="2938"/>
                <wp:lineTo x="1309" y="2851"/>
                <wp:lineTo x="-203" y="6746"/>
                <wp:lineTo x="-1109" y="10692"/>
                <wp:lineTo x="-1209" y="14708"/>
                <wp:lineTo x="-201" y="14795"/>
                <wp:lineTo x="-655" y="16768"/>
                <wp:lineTo x="958" y="16907"/>
                <wp:lineTo x="562" y="18633"/>
                <wp:lineTo x="2924" y="19088"/>
                <wp:lineTo x="2471" y="21061"/>
                <wp:lineTo x="-2166" y="20663"/>
                <wp:lineTo x="-2619" y="22636"/>
                <wp:lineTo x="-3829" y="22532"/>
                <wp:lineTo x="-4509" y="25492"/>
                <wp:lineTo x="-2518" y="26669"/>
                <wp:lineTo x="6214" y="28929"/>
                <wp:lineTo x="6359" y="29193"/>
                <wp:lineTo x="8779" y="29401"/>
                <wp:lineTo x="9037" y="29172"/>
                <wp:lineTo x="17038" y="28350"/>
                <wp:lineTo x="17239" y="28368"/>
                <wp:lineTo x="18874" y="26622"/>
                <wp:lineTo x="18902" y="26498"/>
                <wp:lineTo x="17513" y="24492"/>
                <wp:lineTo x="17424" y="23982"/>
                <wp:lineTo x="12753" y="21945"/>
                <wp:lineTo x="11946" y="21876"/>
                <wp:lineTo x="16806" y="20407"/>
                <wp:lineTo x="17036" y="20301"/>
                <wp:lineTo x="19102" y="18467"/>
                <wp:lineTo x="20564" y="16580"/>
                <wp:lineTo x="21622" y="14659"/>
                <wp:lineTo x="22075" y="12685"/>
                <wp:lineTo x="22175" y="8669"/>
                <wp:lineTo x="21419" y="6592"/>
                <wp:lineTo x="20259" y="4480"/>
                <wp:lineTo x="18466" y="2439"/>
                <wp:lineTo x="18378" y="1929"/>
                <wp:lineTo x="14311" y="-56"/>
                <wp:lineTo x="13158" y="-406"/>
                <wp:lineTo x="10134" y="-666"/>
              </wp:wrapPolygon>
            </wp:wrapTight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0076">
                      <a:off x="0" y="0"/>
                      <a:ext cx="2021205" cy="330390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Pr="00026259" w:rsidRDefault="00026259" w:rsidP="00C74544">
      <w:pPr>
        <w:spacing w:after="0"/>
        <w:rPr>
          <w:rFonts w:ascii="Book Antiqua" w:hAnsi="Book Antiqua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26259">
        <w:rPr>
          <w:rFonts w:ascii="Book Antiqua" w:hAnsi="Book Antiqua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Trinidad León Martín, mc</w:t>
      </w: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Default="00026259" w:rsidP="00C74544">
      <w:pPr>
        <w:spacing w:after="0"/>
        <w:rPr>
          <w:rFonts w:ascii="Book Antiqua" w:hAnsi="Book Antiqua"/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259" w:rsidRPr="00026259" w:rsidRDefault="00026259" w:rsidP="00026259">
      <w:pPr>
        <w:spacing w:after="0"/>
        <w:jc w:val="center"/>
        <w:rPr>
          <w:rFonts w:ascii="Book Antiqua" w:hAnsi="Book Antiqua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6259">
        <w:rPr>
          <w:rFonts w:ascii="Book Antiqua" w:hAnsi="Book Antiqua"/>
          <w:i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Laudes</w:t>
      </w:r>
    </w:p>
    <w:p w:rsidR="00B96490" w:rsidRDefault="00C74544" w:rsidP="00026259">
      <w:pPr>
        <w:spacing w:after="0"/>
        <w:jc w:val="both"/>
        <w:rPr>
          <w:rFonts w:ascii="Book Antiqua" w:hAnsi="Book Antiqua"/>
          <w:i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6259">
        <w:rPr>
          <w:rFonts w:ascii="Book Antiqua" w:hAnsi="Book Antiqua"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Monición </w:t>
      </w:r>
    </w:p>
    <w:p w:rsidR="00AD01CF" w:rsidRPr="007F77C9" w:rsidRDefault="00CE6F51" w:rsidP="00B96490">
      <w:pPr>
        <w:jc w:val="both"/>
        <w:rPr>
          <w:rFonts w:ascii="Book Antiqua" w:hAnsi="Book Antiqua"/>
        </w:rPr>
      </w:pPr>
      <w:r w:rsidRPr="007F77C9">
        <w:rPr>
          <w:rFonts w:ascii="Book Antiqua" w:hAnsi="Book Antiqua"/>
        </w:rPr>
        <w:t xml:space="preserve">Hoy es un día feliz para quienes </w:t>
      </w:r>
      <w:r w:rsidR="00B96490" w:rsidRPr="007F77C9">
        <w:rPr>
          <w:rFonts w:ascii="Book Antiqua" w:hAnsi="Book Antiqua"/>
        </w:rPr>
        <w:t xml:space="preserve">participan </w:t>
      </w:r>
      <w:r w:rsidRPr="007F77C9">
        <w:rPr>
          <w:rFonts w:ascii="Book Antiqua" w:hAnsi="Book Antiqua"/>
        </w:rPr>
        <w:t>d</w:t>
      </w:r>
      <w:r w:rsidR="00B96490" w:rsidRPr="007F77C9">
        <w:rPr>
          <w:rFonts w:ascii="Book Antiqua" w:hAnsi="Book Antiqua"/>
        </w:rPr>
        <w:t xml:space="preserve">e </w:t>
      </w:r>
      <w:r w:rsidRPr="007F77C9">
        <w:rPr>
          <w:rFonts w:ascii="Book Antiqua" w:hAnsi="Book Antiqua"/>
        </w:rPr>
        <w:t>l</w:t>
      </w:r>
      <w:r w:rsidR="00B96490" w:rsidRPr="007F77C9">
        <w:rPr>
          <w:rFonts w:ascii="Book Antiqua" w:hAnsi="Book Antiqua"/>
        </w:rPr>
        <w:t xml:space="preserve">a festividad que trae a la memoria viva de la Iglesia la figura de Jesucristo </w:t>
      </w:r>
      <w:r w:rsidRPr="007F77C9">
        <w:rPr>
          <w:rFonts w:ascii="Book Antiqua" w:hAnsi="Book Antiqua"/>
        </w:rPr>
        <w:t xml:space="preserve">Redentor, </w:t>
      </w:r>
      <w:r w:rsidR="00B96490" w:rsidRPr="007F77C9">
        <w:rPr>
          <w:rFonts w:ascii="Book Antiqua" w:hAnsi="Book Antiqua"/>
        </w:rPr>
        <w:t>que revela el Rostro de</w:t>
      </w:r>
      <w:r w:rsidRPr="007F77C9">
        <w:rPr>
          <w:rFonts w:ascii="Book Antiqua" w:hAnsi="Book Antiqua"/>
        </w:rPr>
        <w:t xml:space="preserve"> un</w:t>
      </w:r>
      <w:r w:rsidR="00B96490" w:rsidRPr="007F77C9">
        <w:rPr>
          <w:rFonts w:ascii="Book Antiqua" w:hAnsi="Book Antiqua"/>
        </w:rPr>
        <w:t xml:space="preserve"> Dios </w:t>
      </w:r>
      <w:r w:rsidRPr="007F77C9">
        <w:rPr>
          <w:rFonts w:ascii="Book Antiqua" w:hAnsi="Book Antiqua"/>
        </w:rPr>
        <w:t xml:space="preserve">que se ha dicho a lo largo de la historia como el Dios que salva y libera. El Dios </w:t>
      </w:r>
      <w:r w:rsidR="00B96490" w:rsidRPr="007F77C9">
        <w:rPr>
          <w:rFonts w:ascii="Book Antiqua" w:hAnsi="Book Antiqua"/>
        </w:rPr>
        <w:t xml:space="preserve">Redentor. </w:t>
      </w:r>
    </w:p>
    <w:p w:rsidR="00104C93" w:rsidRPr="007F77C9" w:rsidRDefault="00B96490" w:rsidP="00B96490">
      <w:pPr>
        <w:jc w:val="both"/>
        <w:rPr>
          <w:rFonts w:ascii="Book Antiqua" w:hAnsi="Book Antiqua"/>
          <w:color w:val="000000"/>
          <w:shd w:val="clear" w:color="auto" w:fill="FFFFFF"/>
        </w:rPr>
      </w:pPr>
      <w:r w:rsidRPr="007F77C9">
        <w:rPr>
          <w:rFonts w:ascii="Book Antiqua" w:hAnsi="Book Antiqua"/>
        </w:rPr>
        <w:t xml:space="preserve">Desde nuestra identidad carismática, como hombres y mujeres </w:t>
      </w:r>
      <w:r w:rsidRPr="007F77C9">
        <w:rPr>
          <w:rFonts w:ascii="Book Antiqua" w:hAnsi="Book Antiqua"/>
          <w:i/>
        </w:rPr>
        <w:t>de Merced</w:t>
      </w:r>
      <w:r w:rsidRPr="007F77C9">
        <w:rPr>
          <w:rFonts w:ascii="Book Antiqua" w:hAnsi="Book Antiqua"/>
        </w:rPr>
        <w:t xml:space="preserve">, esta mañana amanece trayéndonos la alegría </w:t>
      </w:r>
      <w:r w:rsidR="00CE6F51" w:rsidRPr="007F77C9">
        <w:rPr>
          <w:rFonts w:ascii="Book Antiqua" w:hAnsi="Book Antiqua"/>
        </w:rPr>
        <w:t xml:space="preserve">de sabernos llamados y llamadas a vivir el gozo de la presencia del Resucitado. Una presencia que se expresa como Amor que “visita y redime a su pueblo”, de manera personal, como un Hermano que entra en nuestra casa y la irradia de alegría y de paz. </w:t>
      </w:r>
      <w:r w:rsidR="002077AE" w:rsidRPr="007F77C9">
        <w:rPr>
          <w:rFonts w:ascii="Book Antiqua" w:hAnsi="Book Antiqua"/>
          <w:i/>
        </w:rPr>
        <w:t>“</w:t>
      </w:r>
      <w:r w:rsidR="002077AE" w:rsidRPr="007F77C9">
        <w:rPr>
          <w:rFonts w:ascii="Book Antiqua" w:hAnsi="Book Antiqua"/>
          <w:i/>
          <w:color w:val="000000"/>
          <w:shd w:val="clear" w:color="auto" w:fill="FFFFFF"/>
        </w:rPr>
        <w:t xml:space="preserve">El espíritu mercedario implica fundamentalmente el descubrimiento de Cristo que continúa padeciendo en los cristianos oprimidos y cautivos, expuestos a perder su fe... y ponen su compromiso de caridad, poniendo su vida al servicio de estos hermanos para que vivan la libertad de los hijos de Dios”, </w:t>
      </w:r>
      <w:r w:rsidR="002077AE" w:rsidRPr="007F77C9">
        <w:rPr>
          <w:rFonts w:ascii="Book Antiqua" w:hAnsi="Book Antiqua"/>
          <w:color w:val="000000"/>
          <w:shd w:val="clear" w:color="auto" w:fill="FFFFFF"/>
        </w:rPr>
        <w:t>pues</w:t>
      </w:r>
      <w:r w:rsidR="002077AE" w:rsidRPr="007F77C9">
        <w:rPr>
          <w:rFonts w:ascii="Book Antiqua" w:hAnsi="Book Antiqua"/>
          <w:i/>
          <w:color w:val="000000"/>
          <w:shd w:val="clear" w:color="auto" w:fill="FFFFFF"/>
        </w:rPr>
        <w:t xml:space="preserve"> “para ser libres nos liberó Cristo”</w:t>
      </w:r>
      <w:r w:rsidR="002077AE" w:rsidRPr="007F77C9">
        <w:rPr>
          <w:rFonts w:ascii="Book Antiqua" w:hAnsi="Book Antiqua"/>
          <w:color w:val="000000"/>
          <w:shd w:val="clear" w:color="auto" w:fill="FFFFFF"/>
        </w:rPr>
        <w:t xml:space="preserve">.  </w:t>
      </w:r>
      <w:r w:rsidR="00AD01CF" w:rsidRPr="007F77C9">
        <w:rPr>
          <w:rFonts w:ascii="Book Antiqua" w:hAnsi="Book Antiqua"/>
          <w:color w:val="000000"/>
          <w:shd w:val="clear" w:color="auto" w:fill="FFFFFF"/>
        </w:rPr>
        <w:t>En</w:t>
      </w:r>
      <w:r w:rsidR="002077AE" w:rsidRPr="007F77C9">
        <w:rPr>
          <w:rFonts w:ascii="Book Antiqua" w:hAnsi="Book Antiqua"/>
          <w:color w:val="000000"/>
          <w:shd w:val="clear" w:color="auto" w:fill="FFFFFF"/>
        </w:rPr>
        <w:t xml:space="preserve"> esta primera hora de la mañana elevamos </w:t>
      </w:r>
      <w:r w:rsidR="00AD01CF" w:rsidRPr="007F77C9">
        <w:rPr>
          <w:rFonts w:ascii="Book Antiqua" w:hAnsi="Book Antiqua"/>
          <w:color w:val="000000"/>
          <w:shd w:val="clear" w:color="auto" w:fill="FFFFFF"/>
        </w:rPr>
        <w:t xml:space="preserve">pues </w:t>
      </w:r>
      <w:r w:rsidR="002077AE" w:rsidRPr="007F77C9">
        <w:rPr>
          <w:rFonts w:ascii="Book Antiqua" w:hAnsi="Book Antiqua"/>
          <w:color w:val="000000"/>
          <w:shd w:val="clear" w:color="auto" w:fill="FFFFFF"/>
        </w:rPr>
        <w:t>nuestra oración y alabanza</w:t>
      </w:r>
      <w:r w:rsidR="001733F9" w:rsidRPr="007F77C9">
        <w:rPr>
          <w:rFonts w:ascii="Book Antiqua" w:hAnsi="Book Antiqua"/>
          <w:color w:val="000000"/>
          <w:shd w:val="clear" w:color="auto" w:fill="FFFFFF"/>
        </w:rPr>
        <w:t xml:space="preserve"> a Dios</w:t>
      </w:r>
      <w:r w:rsidR="002077AE" w:rsidRPr="007F77C9">
        <w:rPr>
          <w:rFonts w:ascii="Book Antiqua" w:hAnsi="Book Antiqua"/>
          <w:color w:val="000000"/>
          <w:shd w:val="clear" w:color="auto" w:fill="FFFFFF"/>
        </w:rPr>
        <w:t xml:space="preserve">, con María, la Madre de la Merced, por este don que nos hace </w:t>
      </w:r>
      <w:r w:rsidR="00D93A46" w:rsidRPr="007F77C9">
        <w:rPr>
          <w:rFonts w:ascii="Book Antiqua" w:hAnsi="Book Antiqua"/>
          <w:color w:val="000000"/>
          <w:shd w:val="clear" w:color="auto" w:fill="FFFFFF"/>
        </w:rPr>
        <w:t xml:space="preserve">ser </w:t>
      </w:r>
      <w:r w:rsidR="002077AE" w:rsidRPr="007F77C9">
        <w:rPr>
          <w:rFonts w:ascii="Book Antiqua" w:hAnsi="Book Antiqua"/>
          <w:color w:val="000000"/>
          <w:shd w:val="clear" w:color="auto" w:fill="FFFFFF"/>
        </w:rPr>
        <w:t xml:space="preserve">personas tan cercanas </w:t>
      </w:r>
      <w:r w:rsidR="00AD01CF" w:rsidRPr="007F77C9">
        <w:rPr>
          <w:rFonts w:ascii="Book Antiqua" w:hAnsi="Book Antiqua"/>
          <w:color w:val="000000"/>
          <w:shd w:val="clear" w:color="auto" w:fill="FFFFFF"/>
        </w:rPr>
        <w:t xml:space="preserve">al corazón misericordioso de Dios </w:t>
      </w:r>
      <w:r w:rsidR="002077AE" w:rsidRPr="007F77C9">
        <w:rPr>
          <w:rFonts w:ascii="Book Antiqua" w:hAnsi="Book Antiqua"/>
          <w:color w:val="000000"/>
          <w:shd w:val="clear" w:color="auto" w:fill="FFFFFF"/>
        </w:rPr>
        <w:t xml:space="preserve">y agentes activos de la redención.   </w:t>
      </w:r>
    </w:p>
    <w:p w:rsidR="00AD01CF" w:rsidRDefault="001733F9" w:rsidP="00AD01CF">
      <w:pPr>
        <w:jc w:val="both"/>
        <w:rPr>
          <w:rFonts w:ascii="Book Antiqua" w:hAnsi="Book Antiqua"/>
          <w:b/>
          <w:smallCaps/>
          <w:color w:val="C00000"/>
          <w:szCs w:val="21"/>
          <w:shd w:val="clear" w:color="auto" w:fill="FFFFFF"/>
        </w:rPr>
      </w:pPr>
      <w:r w:rsidRPr="00167C1A">
        <w:rPr>
          <w:rFonts w:ascii="Book Antiqua" w:hAnsi="Book Antiqua"/>
          <w:b/>
          <w:smallCaps/>
          <w:color w:val="C00000"/>
          <w:szCs w:val="21"/>
          <w:shd w:val="clear" w:color="auto" w:fill="FFFFFF"/>
        </w:rPr>
        <w:t>Salmodia</w:t>
      </w:r>
    </w:p>
    <w:p w:rsidR="007B5E6F" w:rsidRPr="00AD01CF" w:rsidRDefault="00167C1A" w:rsidP="00AD01CF">
      <w:pPr>
        <w:jc w:val="both"/>
        <w:rPr>
          <w:rFonts w:ascii="Book Antiqua" w:hAnsi="Book Antiqua"/>
          <w:smallCaps/>
          <w:color w:val="000000"/>
          <w:szCs w:val="21"/>
          <w:shd w:val="clear" w:color="auto" w:fill="FFFFFF"/>
        </w:rPr>
      </w:pPr>
      <w:r w:rsidRPr="00AB3404">
        <w:rPr>
          <w:rFonts w:ascii="Book Antiqua" w:hAnsi="Book Antiqua"/>
          <w:b/>
          <w:smallCaps/>
          <w:color w:val="002060"/>
          <w:sz w:val="24"/>
          <w:szCs w:val="24"/>
          <w:shd w:val="clear" w:color="auto" w:fill="FFFFFF"/>
        </w:rPr>
        <w:t>Himno</w:t>
      </w:r>
      <w:r w:rsidRPr="00167C1A">
        <w:rPr>
          <w:rFonts w:ascii="Book Antiqua" w:hAnsi="Book Antiqua"/>
          <w:color w:val="000000"/>
          <w:szCs w:val="24"/>
          <w:shd w:val="clear" w:color="auto" w:fill="FFFFFF"/>
        </w:rPr>
        <w:t xml:space="preserve">… (Cd </w:t>
      </w:r>
      <w:r w:rsidR="00AD01CF">
        <w:rPr>
          <w:rFonts w:ascii="Book Antiqua" w:hAnsi="Book Antiqua"/>
          <w:color w:val="000000"/>
          <w:szCs w:val="24"/>
          <w:shd w:val="clear" w:color="auto" w:fill="FFFFFF"/>
        </w:rPr>
        <w:t xml:space="preserve">Descálzate </w:t>
      </w:r>
      <w:r w:rsidRPr="00AD01CF">
        <w:rPr>
          <w:rFonts w:ascii="Book Antiqua" w:hAnsi="Book Antiqua"/>
          <w:b/>
          <w:i/>
          <w:color w:val="000000"/>
          <w:szCs w:val="24"/>
          <w:shd w:val="clear" w:color="auto" w:fill="FFFFFF"/>
        </w:rPr>
        <w:t>“</w:t>
      </w:r>
      <w:r w:rsidR="00AD01CF">
        <w:rPr>
          <w:rFonts w:ascii="Book Antiqua" w:hAnsi="Book Antiqua"/>
          <w:b/>
          <w:i/>
          <w:color w:val="000000"/>
          <w:szCs w:val="24"/>
          <w:shd w:val="clear" w:color="auto" w:fill="FFFFFF"/>
        </w:rPr>
        <w:t>Misericordia</w:t>
      </w:r>
      <w:r w:rsidRPr="00AD01CF">
        <w:rPr>
          <w:rFonts w:ascii="Book Antiqua" w:hAnsi="Book Antiqua"/>
          <w:b/>
          <w:i/>
          <w:color w:val="000000"/>
          <w:szCs w:val="24"/>
          <w:shd w:val="clear" w:color="auto" w:fill="FFFFFF"/>
        </w:rPr>
        <w:t>”,</w:t>
      </w:r>
      <w:r w:rsidRPr="00167C1A">
        <w:rPr>
          <w:rFonts w:ascii="Book Antiqua" w:hAnsi="Book Antiqua"/>
          <w:i/>
          <w:color w:val="000000"/>
          <w:szCs w:val="24"/>
          <w:shd w:val="clear" w:color="auto" w:fill="FFFFFF"/>
        </w:rPr>
        <w:t xml:space="preserve"> </w:t>
      </w:r>
      <w:r w:rsidR="00AD01CF">
        <w:rPr>
          <w:rFonts w:ascii="Book Antiqua" w:hAnsi="Book Antiqua"/>
          <w:i/>
          <w:color w:val="000000"/>
          <w:szCs w:val="24"/>
          <w:shd w:val="clear" w:color="auto" w:fill="FFFFFF"/>
        </w:rPr>
        <w:t>pista nº 9</w:t>
      </w:r>
      <w:r w:rsidRPr="00167C1A">
        <w:rPr>
          <w:rFonts w:ascii="Book Antiqua" w:hAnsi="Book Antiqua"/>
          <w:color w:val="000000"/>
          <w:szCs w:val="24"/>
          <w:shd w:val="clear" w:color="auto" w:fill="FFFFFF"/>
        </w:rPr>
        <w:t>)</w:t>
      </w:r>
    </w:p>
    <w:p w:rsidR="00AD01CF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  <w:sectPr w:rsidR="00AD01CF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lastRenderedPageBreak/>
        <w:t>Quiero poner mi corazón en tu miseria,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Como un llamado al amor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Quiero poner mi corazón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Misericordia ser en nombre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Del Señor.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Amar a la manera de Dios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Servir como lo hizo él;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Amor gestual visible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En los pobres de la tierra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Regalo de Dios en gratuidad.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Quiero poner mi corazón en tu miseria,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Como un llamado al amor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Quiero poner mi corazón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Misericordia ser en nombre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lastRenderedPageBreak/>
        <w:t>Del Señor.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Ternura de Dios en libertad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Sentir contigo desde el corazón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 xml:space="preserve">Es abrazo del Padre 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Que acoge como a Hijo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Regalo de Dios en gratuidad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 xml:space="preserve">De sus heridas abiertas 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 xml:space="preserve">Manó amor que me inundó 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Nueva vida divina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Que me ha hecho tan feliz.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 xml:space="preserve">Restituir, levantar, 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E3EB3">
        <w:rPr>
          <w:rFonts w:ascii="Times New Roman" w:hAnsi="Times New Roman" w:cs="Times New Roman"/>
          <w:sz w:val="24"/>
          <w:szCs w:val="24"/>
        </w:rPr>
        <w:t>sanar</w:t>
      </w:r>
      <w:proofErr w:type="gramEnd"/>
      <w:r w:rsidRPr="00CE3EB3">
        <w:rPr>
          <w:rFonts w:ascii="Times New Roman" w:hAnsi="Times New Roman" w:cs="Times New Roman"/>
          <w:sz w:val="24"/>
          <w:szCs w:val="24"/>
        </w:rPr>
        <w:t>, cuidar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 xml:space="preserve">Es mi oración, mi carisma </w:t>
      </w:r>
    </w:p>
    <w:p w:rsidR="00AD01CF" w:rsidRPr="00CE3EB3" w:rsidRDefault="00AD01CF" w:rsidP="00AD0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B3">
        <w:rPr>
          <w:rFonts w:ascii="Times New Roman" w:hAnsi="Times New Roman" w:cs="Times New Roman"/>
          <w:sz w:val="24"/>
          <w:szCs w:val="24"/>
        </w:rPr>
        <w:t>Y adoración.</w:t>
      </w:r>
    </w:p>
    <w:p w:rsidR="00AD01CF" w:rsidRDefault="00AD01CF" w:rsidP="00167C1A">
      <w:pPr>
        <w:spacing w:after="0"/>
        <w:sectPr w:rsidR="00AD01CF" w:rsidSect="00AD01C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67C1A" w:rsidRDefault="00167C1A" w:rsidP="00167C1A">
      <w:pPr>
        <w:spacing w:after="0"/>
      </w:pPr>
    </w:p>
    <w:p w:rsidR="009802FD" w:rsidRPr="007F77C9" w:rsidRDefault="00167C1A" w:rsidP="00167C1A">
      <w:pPr>
        <w:jc w:val="both"/>
        <w:rPr>
          <w:rFonts w:ascii="Book Antiqua" w:hAnsi="Book Antiqua" w:cs="Times New Roman"/>
          <w:i/>
        </w:rPr>
      </w:pPr>
      <w:r w:rsidRPr="007F77C9">
        <w:rPr>
          <w:rFonts w:ascii="Book Antiqua" w:hAnsi="Book Antiqua" w:cs="Times New Roman"/>
          <w:b/>
          <w:i/>
          <w:color w:val="C00000"/>
        </w:rPr>
        <w:t>Salmo 62</w:t>
      </w:r>
      <w:r w:rsidR="007B5E6F" w:rsidRPr="007F77C9">
        <w:rPr>
          <w:rFonts w:ascii="Book Antiqua" w:hAnsi="Book Antiqua" w:cs="Times New Roman"/>
          <w:b/>
          <w:i/>
          <w:color w:val="C00000"/>
        </w:rPr>
        <w:t xml:space="preserve">: </w:t>
      </w:r>
      <w:r w:rsidR="009802FD" w:rsidRPr="007F77C9">
        <w:rPr>
          <w:rFonts w:ascii="Book Antiqua" w:hAnsi="Book Antiqua" w:cs="Times New Roman"/>
          <w:i/>
        </w:rPr>
        <w:t>(Cd “</w:t>
      </w:r>
      <w:r w:rsidR="009802FD" w:rsidRPr="007F77C9">
        <w:rPr>
          <w:rFonts w:ascii="Book Antiqua" w:hAnsi="Book Antiqua" w:cs="Times New Roman"/>
          <w:b/>
          <w:i/>
        </w:rPr>
        <w:t>Descálzate</w:t>
      </w:r>
      <w:r w:rsidR="009802FD" w:rsidRPr="007F77C9">
        <w:rPr>
          <w:rFonts w:ascii="Book Antiqua" w:hAnsi="Book Antiqua" w:cs="Times New Roman"/>
          <w:i/>
        </w:rPr>
        <w:t>”, pista</w:t>
      </w:r>
      <w:r w:rsidR="00650367" w:rsidRPr="007F77C9">
        <w:rPr>
          <w:rFonts w:ascii="Book Antiqua" w:hAnsi="Book Antiqua" w:cs="Times New Roman"/>
          <w:i/>
        </w:rPr>
        <w:t xml:space="preserve"> 7)</w:t>
      </w:r>
    </w:p>
    <w:p w:rsidR="00C74544" w:rsidRPr="007F77C9" w:rsidRDefault="007B5E6F" w:rsidP="00167C1A">
      <w:pPr>
        <w:jc w:val="both"/>
        <w:rPr>
          <w:rFonts w:ascii="Book Antiqua" w:hAnsi="Book Antiqua" w:cs="Times New Roman"/>
        </w:rPr>
      </w:pPr>
      <w:r w:rsidRPr="007F77C9">
        <w:rPr>
          <w:rFonts w:ascii="Book Antiqua" w:hAnsi="Book Antiqua" w:cs="Times New Roman"/>
        </w:rPr>
        <w:t xml:space="preserve">Al </w:t>
      </w:r>
      <w:r w:rsidR="009802FD" w:rsidRPr="007F77C9">
        <w:rPr>
          <w:rFonts w:ascii="Book Antiqua" w:hAnsi="Book Antiqua" w:cs="Times New Roman"/>
        </w:rPr>
        <w:t>escuchar o c</w:t>
      </w:r>
      <w:r w:rsidR="00650367" w:rsidRPr="007F77C9">
        <w:rPr>
          <w:rFonts w:ascii="Book Antiqua" w:hAnsi="Book Antiqua" w:cs="Times New Roman"/>
        </w:rPr>
        <w:t>a</w:t>
      </w:r>
      <w:r w:rsidR="009802FD" w:rsidRPr="007F77C9">
        <w:rPr>
          <w:rFonts w:ascii="Book Antiqua" w:hAnsi="Book Antiqua" w:cs="Times New Roman"/>
        </w:rPr>
        <w:t>ntar</w:t>
      </w:r>
      <w:r w:rsidRPr="007F77C9">
        <w:rPr>
          <w:rFonts w:ascii="Book Antiqua" w:hAnsi="Book Antiqua" w:cs="Times New Roman"/>
        </w:rPr>
        <w:t xml:space="preserve"> este salmo</w:t>
      </w:r>
      <w:r w:rsidR="00650367" w:rsidRPr="007F77C9">
        <w:rPr>
          <w:rFonts w:ascii="Book Antiqua" w:hAnsi="Book Antiqua" w:cs="Times New Roman"/>
        </w:rPr>
        <w:t>,</w:t>
      </w:r>
      <w:r w:rsidRPr="007F77C9">
        <w:rPr>
          <w:rFonts w:ascii="Book Antiqua" w:hAnsi="Book Antiqua" w:cs="Times New Roman"/>
        </w:rPr>
        <w:t xml:space="preserve"> abrimos nuestro corazón y </w:t>
      </w:r>
      <w:r w:rsidR="00CF4F74" w:rsidRPr="007F77C9">
        <w:rPr>
          <w:rFonts w:ascii="Book Antiqua" w:hAnsi="Book Antiqua" w:cs="Times New Roman"/>
        </w:rPr>
        <w:t xml:space="preserve">gritamos la sed </w:t>
      </w:r>
      <w:r w:rsidR="00650367" w:rsidRPr="007F77C9">
        <w:rPr>
          <w:rFonts w:ascii="Book Antiqua" w:hAnsi="Book Antiqua" w:cs="Times New Roman"/>
        </w:rPr>
        <w:t xml:space="preserve">de </w:t>
      </w:r>
      <w:r w:rsidR="00CF4F74" w:rsidRPr="007F77C9">
        <w:rPr>
          <w:rFonts w:ascii="Book Antiqua" w:hAnsi="Book Antiqua" w:cs="Times New Roman"/>
        </w:rPr>
        <w:t xml:space="preserve">Dios que nos habita: somos como la cierva que corre </w:t>
      </w:r>
      <w:r w:rsidR="00B11911" w:rsidRPr="007F77C9">
        <w:rPr>
          <w:rFonts w:ascii="Book Antiqua" w:hAnsi="Book Antiqua" w:cs="Times New Roman"/>
        </w:rPr>
        <w:t xml:space="preserve">por los montes buscando lo </w:t>
      </w:r>
      <w:r w:rsidR="00CF4F74" w:rsidRPr="007F77C9">
        <w:rPr>
          <w:rFonts w:ascii="Book Antiqua" w:hAnsi="Book Antiqua" w:cs="Times New Roman"/>
        </w:rPr>
        <w:t>que solo Él puede darnos. No nos privemos de gritar nuestra necesidad</w:t>
      </w:r>
      <w:r w:rsidR="00331273" w:rsidRPr="007F77C9">
        <w:rPr>
          <w:rFonts w:ascii="Book Antiqua" w:hAnsi="Book Antiqua" w:cs="Times New Roman"/>
        </w:rPr>
        <w:t xml:space="preserve"> de </w:t>
      </w:r>
      <w:r w:rsidR="00B11911" w:rsidRPr="007F77C9">
        <w:rPr>
          <w:rFonts w:ascii="Book Antiqua" w:hAnsi="Book Antiqua" w:cs="Times New Roman"/>
        </w:rPr>
        <w:t>la P</w:t>
      </w:r>
      <w:r w:rsidR="00331273" w:rsidRPr="007F77C9">
        <w:rPr>
          <w:rFonts w:ascii="Book Antiqua" w:hAnsi="Book Antiqua" w:cs="Times New Roman"/>
        </w:rPr>
        <w:t>resencia divina</w:t>
      </w:r>
      <w:r w:rsidR="00CF4F74" w:rsidRPr="007F77C9">
        <w:rPr>
          <w:rFonts w:ascii="Book Antiqua" w:hAnsi="Book Antiqua" w:cs="Times New Roman"/>
        </w:rPr>
        <w:t xml:space="preserve"> </w:t>
      </w:r>
      <w:r w:rsidR="00B11911" w:rsidRPr="007F77C9">
        <w:rPr>
          <w:rFonts w:ascii="Book Antiqua" w:hAnsi="Book Antiqua" w:cs="Times New Roman"/>
        </w:rPr>
        <w:t>ante el mundo,</w:t>
      </w:r>
      <w:r w:rsidR="00331273" w:rsidRPr="007F77C9">
        <w:rPr>
          <w:rFonts w:ascii="Book Antiqua" w:hAnsi="Book Antiqua" w:cs="Times New Roman"/>
        </w:rPr>
        <w:t xml:space="preserve"> como viene</w:t>
      </w:r>
      <w:r w:rsidR="00CF4F74" w:rsidRPr="007F77C9">
        <w:rPr>
          <w:rFonts w:ascii="Book Antiqua" w:hAnsi="Book Antiqua" w:cs="Times New Roman"/>
        </w:rPr>
        <w:t xml:space="preserve"> haciendo </w:t>
      </w:r>
      <w:r w:rsidR="00331273" w:rsidRPr="007F77C9">
        <w:rPr>
          <w:rFonts w:ascii="Book Antiqua" w:hAnsi="Book Antiqua" w:cs="Times New Roman"/>
        </w:rPr>
        <w:t xml:space="preserve">la Iglesia </w:t>
      </w:r>
      <w:r w:rsidR="00CF4F74" w:rsidRPr="007F77C9">
        <w:rPr>
          <w:rFonts w:ascii="Book Antiqua" w:hAnsi="Book Antiqua" w:cs="Times New Roman"/>
        </w:rPr>
        <w:t>a lo l</w:t>
      </w:r>
      <w:r w:rsidR="00331273" w:rsidRPr="007F77C9">
        <w:rPr>
          <w:rFonts w:ascii="Book Antiqua" w:hAnsi="Book Antiqua" w:cs="Times New Roman"/>
        </w:rPr>
        <w:t>argo de la historia. S</w:t>
      </w:r>
      <w:r w:rsidR="00B11911" w:rsidRPr="007F77C9">
        <w:rPr>
          <w:rFonts w:ascii="Book Antiqua" w:hAnsi="Book Antiqua" w:cs="Times New Roman"/>
        </w:rPr>
        <w:t>abemos que s</w:t>
      </w:r>
      <w:r w:rsidR="00331273" w:rsidRPr="007F77C9">
        <w:rPr>
          <w:rFonts w:ascii="Book Antiqua" w:hAnsi="Book Antiqua" w:cs="Times New Roman"/>
        </w:rPr>
        <w:t>olo los que p</w:t>
      </w:r>
      <w:r w:rsidR="00CF4F74" w:rsidRPr="007F77C9">
        <w:rPr>
          <w:rFonts w:ascii="Book Antiqua" w:hAnsi="Book Antiqua" w:cs="Times New Roman"/>
        </w:rPr>
        <w:t>onen e</w:t>
      </w:r>
      <w:r w:rsidR="00331273" w:rsidRPr="007F77C9">
        <w:rPr>
          <w:rFonts w:ascii="Book Antiqua" w:hAnsi="Book Antiqua" w:cs="Times New Roman"/>
        </w:rPr>
        <w:t>n Dios su fuerza y su confianza son dignos de vivir</w:t>
      </w:r>
      <w:r w:rsidR="00B11911" w:rsidRPr="007F77C9">
        <w:rPr>
          <w:rFonts w:ascii="Book Antiqua" w:hAnsi="Book Antiqua" w:cs="Times New Roman"/>
        </w:rPr>
        <w:t xml:space="preserve"> </w:t>
      </w:r>
      <w:r w:rsidR="00C93CC1" w:rsidRPr="007F77C9">
        <w:rPr>
          <w:rFonts w:ascii="Book Antiqua" w:hAnsi="Book Antiqua" w:cs="Times New Roman"/>
        </w:rPr>
        <w:t xml:space="preserve">la experiencia de </w:t>
      </w:r>
      <w:r w:rsidR="00B11911" w:rsidRPr="007F77C9">
        <w:rPr>
          <w:rFonts w:ascii="Book Antiqua" w:hAnsi="Book Antiqua" w:cs="Times New Roman"/>
        </w:rPr>
        <w:t xml:space="preserve">este encuentro y </w:t>
      </w:r>
      <w:r w:rsidR="00C93CC1" w:rsidRPr="007F77C9">
        <w:rPr>
          <w:rFonts w:ascii="Book Antiqua" w:hAnsi="Book Antiqua" w:cs="Times New Roman"/>
        </w:rPr>
        <w:t>de beber de la Fuente de</w:t>
      </w:r>
      <w:r w:rsidR="00B11911" w:rsidRPr="007F77C9">
        <w:rPr>
          <w:rFonts w:ascii="Book Antiqua" w:hAnsi="Book Antiqua" w:cs="Times New Roman"/>
        </w:rPr>
        <w:t xml:space="preserve"> Agua viva</w:t>
      </w:r>
      <w:r w:rsidR="002D0C07" w:rsidRPr="007F77C9">
        <w:rPr>
          <w:rFonts w:ascii="Book Antiqua" w:hAnsi="Book Antiqua" w:cs="Times New Roman"/>
        </w:rPr>
        <w:t>.</w:t>
      </w:r>
      <w:r w:rsidR="00331273" w:rsidRPr="007F77C9">
        <w:rPr>
          <w:rFonts w:ascii="Book Antiqua" w:hAnsi="Book Antiqua" w:cs="Times New Roman"/>
        </w:rPr>
        <w:t xml:space="preserve"> </w:t>
      </w:r>
      <w:r w:rsidR="00B11911" w:rsidRPr="007F77C9">
        <w:rPr>
          <w:rFonts w:ascii="Book Antiqua" w:hAnsi="Book Antiqua" w:cs="Times New Roman"/>
        </w:rPr>
        <w:t>Queremos participar de ese gozo que será eterno, como eterno es su amor.</w:t>
      </w:r>
    </w:p>
    <w:p w:rsidR="00167C1A" w:rsidRPr="007F77C9" w:rsidRDefault="00CF4F74" w:rsidP="00167C1A">
      <w:pPr>
        <w:jc w:val="both"/>
        <w:rPr>
          <w:rFonts w:ascii="Book Antiqua" w:hAnsi="Book Antiqua"/>
        </w:rPr>
      </w:pPr>
      <w:r w:rsidRPr="007F77C9">
        <w:rPr>
          <w:rFonts w:ascii="Book Antiqua" w:hAnsi="Book Antiqua" w:cs="Times New Roman"/>
          <w:b/>
          <w:i/>
          <w:color w:val="C00000"/>
        </w:rPr>
        <w:lastRenderedPageBreak/>
        <w:t xml:space="preserve">Cántico: </w:t>
      </w:r>
      <w:r w:rsidR="00331273" w:rsidRPr="007F77C9">
        <w:rPr>
          <w:rFonts w:ascii="Book Antiqua" w:hAnsi="Book Antiqua" w:cs="Times New Roman"/>
        </w:rPr>
        <w:t xml:space="preserve">A una voz proclamamos </w:t>
      </w:r>
      <w:r w:rsidR="00973429" w:rsidRPr="007F77C9">
        <w:rPr>
          <w:rFonts w:ascii="Book Antiqua" w:hAnsi="Book Antiqua" w:cs="Times New Roman"/>
        </w:rPr>
        <w:t xml:space="preserve">la alabanza y la gloria y el poder del Señor que siendo dueño de la creación entera es también su Criador, </w:t>
      </w:r>
      <w:r w:rsidR="00FC6B22" w:rsidRPr="007F77C9">
        <w:rPr>
          <w:rFonts w:ascii="Book Antiqua" w:hAnsi="Book Antiqua" w:cs="Times New Roman"/>
        </w:rPr>
        <w:t xml:space="preserve">su </w:t>
      </w:r>
      <w:r w:rsidR="00973429" w:rsidRPr="007F77C9">
        <w:rPr>
          <w:rFonts w:ascii="Book Antiqua" w:hAnsi="Book Antiqua" w:cs="Times New Roman"/>
          <w:i/>
        </w:rPr>
        <w:t>Padre</w:t>
      </w:r>
      <w:r w:rsidR="00D93A46" w:rsidRPr="007F77C9">
        <w:rPr>
          <w:rFonts w:ascii="Book Antiqua" w:hAnsi="Book Antiqua" w:cs="Times New Roman"/>
          <w:i/>
        </w:rPr>
        <w:t xml:space="preserve"> de </w:t>
      </w:r>
      <w:r w:rsidR="00973429" w:rsidRPr="007F77C9">
        <w:rPr>
          <w:rFonts w:ascii="Book Antiqua" w:hAnsi="Book Antiqua" w:cs="Times New Roman"/>
          <w:i/>
        </w:rPr>
        <w:t>Misericordia</w:t>
      </w:r>
      <w:r w:rsidR="00973429" w:rsidRPr="007F77C9">
        <w:rPr>
          <w:rFonts w:ascii="Book Antiqua" w:hAnsi="Book Antiqua" w:cs="Times New Roman"/>
        </w:rPr>
        <w:t xml:space="preserve">. Hermanadas con cada criatura </w:t>
      </w:r>
      <w:r w:rsidR="00D93A46" w:rsidRPr="007F77C9">
        <w:rPr>
          <w:rFonts w:ascii="Book Antiqua" w:hAnsi="Book Antiqua" w:cs="Times New Roman"/>
        </w:rPr>
        <w:t xml:space="preserve">que nos rodea prestamos nuestras voces </w:t>
      </w:r>
      <w:r w:rsidR="00973429" w:rsidRPr="007F77C9">
        <w:rPr>
          <w:rFonts w:ascii="Book Antiqua" w:hAnsi="Book Antiqua" w:cs="Times New Roman"/>
        </w:rPr>
        <w:t xml:space="preserve">a la alabanza que todas ellas entonan desde la humildad de su condición, que es también la nuestra.  </w:t>
      </w:r>
    </w:p>
    <w:p w:rsidR="00167C1A" w:rsidRPr="007F77C9" w:rsidRDefault="00973429" w:rsidP="00167C1A">
      <w:pPr>
        <w:jc w:val="both"/>
        <w:rPr>
          <w:rFonts w:ascii="Book Antiqua" w:hAnsi="Book Antiqua" w:cs="Times New Roman"/>
        </w:rPr>
      </w:pPr>
      <w:r w:rsidRPr="007F77C9">
        <w:rPr>
          <w:rFonts w:ascii="Book Antiqua" w:hAnsi="Book Antiqua" w:cs="Times New Roman"/>
          <w:b/>
          <w:i/>
          <w:color w:val="C00000"/>
        </w:rPr>
        <w:t xml:space="preserve"> </w:t>
      </w:r>
      <w:r w:rsidR="00167C1A" w:rsidRPr="007F77C9">
        <w:rPr>
          <w:rFonts w:ascii="Book Antiqua" w:hAnsi="Book Antiqua" w:cs="Times New Roman"/>
          <w:b/>
          <w:i/>
          <w:color w:val="C00000"/>
        </w:rPr>
        <w:t>Salmo 149</w:t>
      </w:r>
      <w:r w:rsidR="002D0C07" w:rsidRPr="007F77C9">
        <w:rPr>
          <w:rFonts w:ascii="Book Antiqua" w:hAnsi="Book Antiqua" w:cs="Times New Roman"/>
          <w:b/>
          <w:i/>
          <w:color w:val="C00000"/>
        </w:rPr>
        <w:t xml:space="preserve">: </w:t>
      </w:r>
      <w:r w:rsidR="002D0C07" w:rsidRPr="007F77C9">
        <w:rPr>
          <w:rFonts w:ascii="Book Antiqua" w:hAnsi="Book Antiqua" w:cs="Times New Roman"/>
        </w:rPr>
        <w:t>Cada día merece de nuestra parte crear y elevar un cantico nuevo. Hemos sido llamadas a compartir la condición creadora del Creador, a ser novedad gozosa que</w:t>
      </w:r>
      <w:r w:rsidR="00B11911" w:rsidRPr="007F77C9">
        <w:rPr>
          <w:rFonts w:ascii="Book Antiqua" w:hAnsi="Book Antiqua" w:cs="Times New Roman"/>
        </w:rPr>
        <w:t xml:space="preserve"> proclama la belleza de su obra en cada pequeño y humilde ser, en nosotras, en el mundo tan necesitado de </w:t>
      </w:r>
      <w:r w:rsidR="00F8443F" w:rsidRPr="007F77C9">
        <w:rPr>
          <w:rFonts w:ascii="Book Antiqua" w:hAnsi="Book Antiqua" w:cs="Times New Roman"/>
        </w:rPr>
        <w:t>salva</w:t>
      </w:r>
      <w:r w:rsidR="00B11911" w:rsidRPr="007F77C9">
        <w:rPr>
          <w:rFonts w:ascii="Book Antiqua" w:hAnsi="Book Antiqua" w:cs="Times New Roman"/>
        </w:rPr>
        <w:t xml:space="preserve">ción. </w:t>
      </w:r>
      <w:r w:rsidR="00F8443F" w:rsidRPr="007F77C9">
        <w:rPr>
          <w:rFonts w:ascii="Book Antiqua" w:hAnsi="Book Antiqua" w:cs="Times New Roman"/>
        </w:rPr>
        <w:t>Que nuestro cántico nuevo se convierta en un compromiso real con la obra de la redención. Pongámonos a la saga del Cristo redentor, por el que todas las cosas alcanzan su recreación y llegan a la resurrección.</w:t>
      </w:r>
    </w:p>
    <w:p w:rsidR="00F8443F" w:rsidRDefault="00F8443F" w:rsidP="007F77C9">
      <w:pPr>
        <w:pStyle w:val="Prrafodelista"/>
        <w:numPr>
          <w:ilvl w:val="0"/>
          <w:numId w:val="4"/>
        </w:numPr>
        <w:jc w:val="both"/>
        <w:rPr>
          <w:rFonts w:ascii="Book Antiqua" w:hAnsi="Book Antiqua" w:cs="Times New Roman"/>
          <w:b/>
          <w:i/>
        </w:rPr>
      </w:pPr>
      <w:r w:rsidRPr="007F77C9">
        <w:rPr>
          <w:rFonts w:ascii="Book Antiqua" w:hAnsi="Book Antiqua" w:cs="Times New Roman"/>
          <w:b/>
          <w:i/>
        </w:rPr>
        <w:t>(Sigue lo propio del Oficio)</w:t>
      </w:r>
    </w:p>
    <w:p w:rsidR="007F77C9" w:rsidRPr="007F77C9" w:rsidRDefault="007F77C9" w:rsidP="007F77C9">
      <w:pPr>
        <w:pStyle w:val="Prrafodelista"/>
        <w:jc w:val="both"/>
        <w:rPr>
          <w:rFonts w:ascii="Book Antiqua" w:hAnsi="Book Antiqua" w:cs="Times New Roman"/>
          <w:b/>
          <w:i/>
        </w:rPr>
      </w:pPr>
    </w:p>
    <w:p w:rsidR="00F8443F" w:rsidRPr="00772041" w:rsidRDefault="00F8443F" w:rsidP="00F8443F">
      <w:pPr>
        <w:jc w:val="center"/>
        <w:rPr>
          <w:rFonts w:ascii="Book Antiqua" w:hAnsi="Book Antiqua" w:cs="Times New Roman"/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2041">
        <w:rPr>
          <w:rFonts w:ascii="Book Antiqua" w:hAnsi="Book Antiqua" w:cs="Times New Roman"/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Vísperas</w:t>
      </w:r>
    </w:p>
    <w:p w:rsidR="00AD7069" w:rsidRDefault="00C62C69" w:rsidP="00AD7069">
      <w:pPr>
        <w:spacing w:after="0"/>
        <w:rPr>
          <w:rFonts w:ascii="Book Antiqua" w:hAnsi="Book Antiqua" w:cs="Tahoma"/>
          <w:szCs w:val="18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8ED9204" wp14:editId="0D076385">
            <wp:simplePos x="0" y="0"/>
            <wp:positionH relativeFrom="margin">
              <wp:posOffset>19050</wp:posOffset>
            </wp:positionH>
            <wp:positionV relativeFrom="paragraph">
              <wp:posOffset>337185</wp:posOffset>
            </wp:positionV>
            <wp:extent cx="1312545" cy="1798955"/>
            <wp:effectExtent l="76200" t="38100" r="78105" b="601345"/>
            <wp:wrapTight wrapText="bothSides">
              <wp:wrapPolygon edited="0">
                <wp:start x="16119" y="-213"/>
                <wp:lineTo x="-143" y="-1046"/>
                <wp:lineTo x="-1929" y="27295"/>
                <wp:lineTo x="-1682" y="27996"/>
                <wp:lineTo x="20834" y="29150"/>
                <wp:lineTo x="21317" y="24130"/>
                <wp:lineTo x="18635" y="22617"/>
                <wp:lineTo x="17137" y="21852"/>
                <wp:lineTo x="21691" y="20251"/>
                <wp:lineTo x="21867" y="18426"/>
                <wp:lineTo x="22022" y="3759"/>
                <wp:lineTo x="21100" y="272"/>
                <wp:lineTo x="21122" y="44"/>
                <wp:lineTo x="16119" y="-213"/>
              </wp:wrapPolygon>
            </wp:wrapTight>
            <wp:docPr id="1" name="Imagen 1" descr="http://www.merced.org.ar/media/imagenes/Jubileo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rced.org.ar/media/imagenes/Jubileo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8865">
                      <a:off x="0" y="0"/>
                      <a:ext cx="1312545" cy="1798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8443F" w:rsidRPr="00C74544">
        <w:rPr>
          <w:rFonts w:ascii="Book Antiqua" w:hAnsi="Book Antiqua"/>
          <w:i/>
          <w:color w:val="FF000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Monición </w:t>
      </w:r>
      <w:r w:rsidR="00A96E95">
        <w:rPr>
          <w:rFonts w:ascii="Book Antiqua" w:hAnsi="Book Antiqua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A96E95">
        <w:rPr>
          <w:rFonts w:ascii="Book Antiqua" w:hAnsi="Book Antiqua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8566CF" w:rsidRPr="008566CF">
        <w:rPr>
          <w:rFonts w:ascii="Book Antiqua" w:hAnsi="Book Antiqua" w:cs="Tahoma"/>
          <w:szCs w:val="18"/>
          <w:shd w:val="clear" w:color="auto" w:fill="FFFFFF"/>
        </w:rPr>
        <w:t xml:space="preserve">Con el gozo de sabernos partícipes de la espiritualidad y del carisma de la Orden de la Merced, </w:t>
      </w:r>
      <w:r w:rsidR="00D0725F">
        <w:rPr>
          <w:rFonts w:ascii="Book Antiqua" w:hAnsi="Book Antiqua" w:cs="Tahoma"/>
          <w:szCs w:val="18"/>
          <w:shd w:val="clear" w:color="auto" w:fill="FFFFFF"/>
        </w:rPr>
        <w:t>n</w:t>
      </w:r>
      <w:r w:rsidR="008566CF" w:rsidRPr="008566CF">
        <w:rPr>
          <w:rFonts w:ascii="Book Antiqua" w:hAnsi="Book Antiqua" w:cs="Tahoma"/>
          <w:szCs w:val="18"/>
          <w:shd w:val="clear" w:color="auto" w:fill="FFFFFF"/>
        </w:rPr>
        <w:t xml:space="preserve">os hacemos eco </w:t>
      </w:r>
      <w:r w:rsidR="00D0725F">
        <w:rPr>
          <w:rFonts w:ascii="Book Antiqua" w:hAnsi="Book Antiqua" w:cs="Tahoma"/>
          <w:szCs w:val="18"/>
          <w:shd w:val="clear" w:color="auto" w:fill="FFFFFF"/>
        </w:rPr>
        <w:t xml:space="preserve">en esta fiesta, de camino en el gran jubileo mercedario, </w:t>
      </w:r>
      <w:r w:rsidR="008566CF" w:rsidRPr="008566CF">
        <w:rPr>
          <w:rFonts w:ascii="Book Antiqua" w:hAnsi="Book Antiqua" w:cs="Tahoma"/>
          <w:szCs w:val="18"/>
          <w:shd w:val="clear" w:color="auto" w:fill="FFFFFF"/>
        </w:rPr>
        <w:t>de las palabras que el Maestro general de la Orden dirige a toda la Familia Mercedaria, y acogemos esas palabras como</w:t>
      </w:r>
      <w:r w:rsidR="008566CF">
        <w:rPr>
          <w:rFonts w:ascii="Book Antiqua" w:hAnsi="Book Antiqua" w:cs="Tahoma"/>
          <w:szCs w:val="18"/>
          <w:shd w:val="clear" w:color="auto" w:fill="FFFFFF"/>
        </w:rPr>
        <w:t xml:space="preserve"> parte del compromiso asumido por nuestra Congregación de HH. Mercedarias de la Caridad de ser en el mundo </w:t>
      </w:r>
      <w:r w:rsidR="00BD7239" w:rsidRPr="00BD7239">
        <w:rPr>
          <w:rFonts w:ascii="Book Antiqua" w:hAnsi="Book Antiqua" w:cs="Tahoma"/>
          <w:i/>
          <w:szCs w:val="18"/>
          <w:shd w:val="clear" w:color="auto" w:fill="FFFFFF"/>
        </w:rPr>
        <w:t>servicio de caridad liberadora</w:t>
      </w:r>
      <w:r w:rsidR="00BD7239">
        <w:rPr>
          <w:rFonts w:ascii="Book Antiqua" w:hAnsi="Book Antiqua" w:cs="Tahoma"/>
          <w:szCs w:val="18"/>
          <w:shd w:val="clear" w:color="auto" w:fill="FFFFFF"/>
        </w:rPr>
        <w:t xml:space="preserve">, nuestra manera de enriquecer el don recibido </w:t>
      </w:r>
      <w:r w:rsidR="00D0725F">
        <w:rPr>
          <w:rFonts w:ascii="Book Antiqua" w:hAnsi="Book Antiqua" w:cs="Tahoma"/>
          <w:szCs w:val="18"/>
          <w:shd w:val="clear" w:color="auto" w:fill="FFFFFF"/>
        </w:rPr>
        <w:t>en l</w:t>
      </w:r>
      <w:r w:rsidR="00AD7069">
        <w:rPr>
          <w:rFonts w:ascii="Book Antiqua" w:hAnsi="Book Antiqua" w:cs="Tahoma"/>
          <w:szCs w:val="18"/>
          <w:shd w:val="clear" w:color="auto" w:fill="FFFFFF"/>
        </w:rPr>
        <w:t>a</w:t>
      </w:r>
      <w:r w:rsidR="00D0725F">
        <w:rPr>
          <w:rFonts w:ascii="Book Antiqua" w:hAnsi="Book Antiqua" w:cs="Tahoma"/>
          <w:szCs w:val="18"/>
          <w:shd w:val="clear" w:color="auto" w:fill="FFFFFF"/>
        </w:rPr>
        <w:t xml:space="preserve"> Iglesia por san</w:t>
      </w:r>
      <w:r w:rsidR="00BD7239">
        <w:rPr>
          <w:rFonts w:ascii="Book Antiqua" w:hAnsi="Book Antiqua" w:cs="Tahoma"/>
          <w:szCs w:val="18"/>
          <w:shd w:val="clear" w:color="auto" w:fill="FFFFFF"/>
        </w:rPr>
        <w:t xml:space="preserve"> Pedro Nolasco y transmitido hasta hoy bajo el impulso del Espíritu Santo</w:t>
      </w:r>
      <w:r w:rsidR="00AD7069">
        <w:rPr>
          <w:rFonts w:ascii="Book Antiqua" w:hAnsi="Book Antiqua" w:cs="Tahoma"/>
          <w:szCs w:val="18"/>
          <w:shd w:val="clear" w:color="auto" w:fill="FFFFFF"/>
        </w:rPr>
        <w:t>, por estos colaboradores y colaboradoras que Él se ha elegido, por pura gracias</w:t>
      </w:r>
      <w:r w:rsidR="00BD7239">
        <w:rPr>
          <w:rFonts w:ascii="Book Antiqua" w:hAnsi="Book Antiqua" w:cs="Tahoma"/>
          <w:szCs w:val="18"/>
          <w:shd w:val="clear" w:color="auto" w:fill="FFFFFF"/>
        </w:rPr>
        <w:t>.</w:t>
      </w:r>
      <w:r w:rsidR="00EC77E6">
        <w:rPr>
          <w:rFonts w:ascii="Book Antiqua" w:hAnsi="Book Antiqua" w:cs="Tahoma"/>
          <w:szCs w:val="18"/>
          <w:shd w:val="clear" w:color="auto" w:fill="FFFFFF"/>
        </w:rPr>
        <w:t xml:space="preserve"> </w:t>
      </w:r>
      <w:r w:rsidR="00AD7069">
        <w:rPr>
          <w:rFonts w:ascii="Book Antiqua" w:hAnsi="Book Antiqua" w:cs="Tahoma"/>
          <w:szCs w:val="18"/>
          <w:shd w:val="clear" w:color="auto" w:fill="FFFFFF"/>
        </w:rPr>
        <w:t xml:space="preserve">Comenzamos haciendo nuestra esta oración: </w:t>
      </w:r>
    </w:p>
    <w:p w:rsidR="00AD7069" w:rsidRDefault="00AD7069" w:rsidP="00865B6B">
      <w:pPr>
        <w:ind w:left="708"/>
        <w:jc w:val="both"/>
        <w:rPr>
          <w:b/>
          <w:color w:val="FF0000"/>
          <w:sz w:val="24"/>
        </w:rPr>
      </w:pPr>
    </w:p>
    <w:p w:rsidR="00D0020B" w:rsidRDefault="00AB3404" w:rsidP="00865B6B">
      <w:pPr>
        <w:ind w:left="708"/>
        <w:jc w:val="both"/>
        <w:rPr>
          <w:i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52AC6CE9" wp14:editId="3BDB0820">
            <wp:simplePos x="0" y="0"/>
            <wp:positionH relativeFrom="column">
              <wp:posOffset>3985895</wp:posOffset>
            </wp:positionH>
            <wp:positionV relativeFrom="paragraph">
              <wp:posOffset>26035</wp:posOffset>
            </wp:positionV>
            <wp:extent cx="1844675" cy="1477010"/>
            <wp:effectExtent l="0" t="0" r="3175" b="8890"/>
            <wp:wrapTight wrapText="bothSides">
              <wp:wrapPolygon edited="0">
                <wp:start x="0" y="0"/>
                <wp:lineTo x="0" y="21451"/>
                <wp:lineTo x="21414" y="21451"/>
                <wp:lineTo x="21414" y="0"/>
                <wp:lineTo x="0" y="0"/>
              </wp:wrapPolygon>
            </wp:wrapTight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B6B" w:rsidRPr="00865B6B">
        <w:rPr>
          <w:b/>
          <w:color w:val="FF0000"/>
          <w:sz w:val="24"/>
        </w:rPr>
        <w:t>Oración</w:t>
      </w:r>
      <w:r w:rsidR="00C93CC1">
        <w:rPr>
          <w:b/>
          <w:color w:val="FF0000"/>
          <w:sz w:val="24"/>
        </w:rPr>
        <w:t xml:space="preserve"> </w:t>
      </w:r>
      <w:r w:rsidR="00C93CC1" w:rsidRPr="00C93CC1">
        <w:rPr>
          <w:b/>
          <w:i/>
          <w:sz w:val="24"/>
        </w:rPr>
        <w:t>(la salmista)</w:t>
      </w:r>
      <w:r w:rsidR="00865B6B" w:rsidRPr="00C93CC1">
        <w:rPr>
          <w:b/>
          <w:i/>
          <w:sz w:val="24"/>
        </w:rPr>
        <w:t>:</w:t>
      </w:r>
      <w:r w:rsidR="00865B6B" w:rsidRPr="00C93CC1">
        <w:t xml:space="preserve"> </w:t>
      </w:r>
      <w:r w:rsidR="00A96E95">
        <w:t>“Oh Dios, autor de la verdadera libertad que quieres reunir a todos los hombres en un solo pueblo libre de toda esclavitud, y ofreces a nosotros tus hijos el don de la Redención haz que tu iglesia, creciendo en la liberad y en la paz, resplandezca en todos como sacramento de salvación y revele a todos en el mundo el misterio de tu amor. Por Jesucristo nuestro Señor.</w:t>
      </w:r>
      <w:r w:rsidR="00D0725F">
        <w:t>”</w:t>
      </w:r>
      <w:r w:rsidR="00865B6B">
        <w:t xml:space="preserve"> </w:t>
      </w:r>
      <w:r w:rsidR="00865B6B" w:rsidRPr="00865B6B">
        <w:rPr>
          <w:i/>
          <w:sz w:val="20"/>
        </w:rPr>
        <w:t>(Oración colecta de la Celebración de apertura)</w:t>
      </w:r>
      <w:r w:rsidR="00865B6B">
        <w:rPr>
          <w:i/>
          <w:sz w:val="20"/>
        </w:rPr>
        <w:t>.</w:t>
      </w:r>
    </w:p>
    <w:p w:rsidR="00865B6B" w:rsidRPr="00865B6B" w:rsidRDefault="00865B6B" w:rsidP="00865B6B">
      <w:pPr>
        <w:pStyle w:val="Prrafodelista"/>
        <w:numPr>
          <w:ilvl w:val="0"/>
          <w:numId w:val="3"/>
        </w:numPr>
        <w:jc w:val="both"/>
        <w:rPr>
          <w:rFonts w:ascii="Book Antiqua" w:hAnsi="Book Antiqua"/>
          <w:i/>
          <w:sz w:val="20"/>
        </w:rPr>
      </w:pPr>
      <w:r w:rsidRPr="00865B6B">
        <w:rPr>
          <w:rFonts w:ascii="Book Antiqua" w:hAnsi="Book Antiqua"/>
          <w:b/>
          <w:color w:val="FF0000"/>
          <w:sz w:val="24"/>
        </w:rPr>
        <w:t xml:space="preserve">Himno, Salmos y textos </w:t>
      </w:r>
      <w:r w:rsidRPr="00865B6B">
        <w:rPr>
          <w:rFonts w:ascii="Book Antiqua" w:hAnsi="Book Antiqua"/>
          <w:i/>
          <w:sz w:val="20"/>
        </w:rPr>
        <w:t>(Del Ritual propio de la Congregación)</w:t>
      </w:r>
    </w:p>
    <w:p w:rsidR="00865B6B" w:rsidRDefault="00865B6B" w:rsidP="00865B6B">
      <w:pPr>
        <w:ind w:left="708"/>
        <w:jc w:val="both"/>
        <w:rPr>
          <w:rFonts w:ascii="Book Antiqua" w:hAnsi="Book Antiqua"/>
        </w:rPr>
      </w:pPr>
      <w:r w:rsidRPr="00AB3404">
        <w:rPr>
          <w:rFonts w:ascii="Book Antiqua" w:hAnsi="Book Antiqua"/>
          <w:b/>
          <w:i/>
          <w:smallCaps/>
          <w:color w:val="002060"/>
          <w:sz w:val="24"/>
        </w:rPr>
        <w:t>Himno</w:t>
      </w:r>
      <w:r w:rsidR="00C93CC1">
        <w:rPr>
          <w:rFonts w:ascii="Book Antiqua" w:hAnsi="Book Antiqua"/>
          <w:b/>
          <w:sz w:val="24"/>
        </w:rPr>
        <w:t>: “Corazón de Dios”</w:t>
      </w:r>
      <w:r w:rsidR="007F77C9">
        <w:rPr>
          <w:rFonts w:ascii="Book Antiqua" w:hAnsi="Book Antiqua"/>
          <w:b/>
          <w:sz w:val="24"/>
        </w:rPr>
        <w:t xml:space="preserve"> </w:t>
      </w:r>
      <w:r w:rsidR="00C93CC1" w:rsidRPr="00C93CC1">
        <w:rPr>
          <w:rFonts w:ascii="Book Antiqua" w:hAnsi="Book Antiqua"/>
          <w:i/>
        </w:rPr>
        <w:t>(Cd “Pinceladas”</w:t>
      </w:r>
      <w:r w:rsidR="00C93CC1" w:rsidRPr="00C93CC1">
        <w:rPr>
          <w:rFonts w:ascii="Book Antiqua" w:hAnsi="Book Antiqua"/>
        </w:rPr>
        <w:t>, pista 1)</w:t>
      </w:r>
    </w:p>
    <w:p w:rsidR="00AD01CF" w:rsidRPr="004E595F" w:rsidRDefault="00AD01CF" w:rsidP="00865B6B">
      <w:pPr>
        <w:ind w:left="708"/>
        <w:jc w:val="both"/>
        <w:rPr>
          <w:rFonts w:ascii="Book Antiqua" w:hAnsi="Book Antiqua"/>
        </w:rPr>
      </w:pPr>
      <w:r w:rsidRPr="00480E88">
        <w:rPr>
          <w:rFonts w:ascii="Book Antiqua" w:hAnsi="Book Antiqua"/>
          <w:b/>
          <w:i/>
          <w:color w:val="C00000"/>
          <w:sz w:val="24"/>
        </w:rPr>
        <w:t xml:space="preserve">Salmo </w:t>
      </w:r>
      <w:r w:rsidRPr="00AD01CF">
        <w:rPr>
          <w:rFonts w:ascii="Book Antiqua" w:hAnsi="Book Antiqua"/>
          <w:b/>
          <w:i/>
          <w:sz w:val="24"/>
        </w:rPr>
        <w:t>114</w:t>
      </w:r>
      <w:r w:rsidRPr="004E595F">
        <w:rPr>
          <w:rFonts w:ascii="Book Antiqua" w:hAnsi="Book Antiqua"/>
          <w:b/>
          <w:i/>
        </w:rPr>
        <w:t>:</w:t>
      </w:r>
      <w:r w:rsidRPr="004E595F">
        <w:rPr>
          <w:rFonts w:ascii="Book Antiqua" w:hAnsi="Book Antiqua"/>
        </w:rPr>
        <w:t xml:space="preserve"> </w:t>
      </w:r>
      <w:r w:rsidR="004E595F">
        <w:rPr>
          <w:rFonts w:ascii="Book Antiqua" w:hAnsi="Book Antiqua"/>
          <w:color w:val="000000"/>
        </w:rPr>
        <w:t>H</w:t>
      </w:r>
      <w:r w:rsidRPr="004E595F">
        <w:rPr>
          <w:rFonts w:ascii="Book Antiqua" w:hAnsi="Book Antiqua"/>
          <w:color w:val="000000"/>
        </w:rPr>
        <w:t>emos sentido la mano bienhechora de Dios</w:t>
      </w:r>
      <w:r w:rsidR="004E595F">
        <w:rPr>
          <w:rFonts w:ascii="Book Antiqua" w:hAnsi="Book Antiqua"/>
          <w:color w:val="000000"/>
        </w:rPr>
        <w:t xml:space="preserve"> a lo largo de nuestra pequeña historia</w:t>
      </w:r>
      <w:r w:rsidRPr="004E595F">
        <w:rPr>
          <w:rFonts w:ascii="Book Antiqua" w:hAnsi="Book Antiqua"/>
          <w:color w:val="000000"/>
        </w:rPr>
        <w:t>, y qu</w:t>
      </w:r>
      <w:r w:rsidR="004E595F" w:rsidRPr="004E595F">
        <w:rPr>
          <w:rFonts w:ascii="Book Antiqua" w:hAnsi="Book Antiqua"/>
          <w:color w:val="000000"/>
        </w:rPr>
        <w:t>eremos</w:t>
      </w:r>
      <w:r w:rsidRPr="004E595F">
        <w:rPr>
          <w:rFonts w:ascii="Book Antiqua" w:hAnsi="Book Antiqua"/>
          <w:color w:val="000000"/>
        </w:rPr>
        <w:t xml:space="preserve"> </w:t>
      </w:r>
      <w:r w:rsidR="004E595F" w:rsidRPr="004E595F">
        <w:rPr>
          <w:rFonts w:ascii="Book Antiqua" w:hAnsi="Book Antiqua"/>
          <w:color w:val="000000"/>
        </w:rPr>
        <w:t xml:space="preserve">vivir desde </w:t>
      </w:r>
      <w:r w:rsidRPr="004E595F">
        <w:rPr>
          <w:rFonts w:ascii="Book Antiqua" w:hAnsi="Book Antiqua"/>
          <w:color w:val="000000"/>
        </w:rPr>
        <w:t>la </w:t>
      </w:r>
      <w:r w:rsidRPr="004E595F">
        <w:rPr>
          <w:rStyle w:val="nfasis"/>
          <w:rFonts w:ascii="Book Antiqua" w:hAnsi="Book Antiqua"/>
          <w:color w:val="000000"/>
        </w:rPr>
        <w:t>quietud</w:t>
      </w:r>
      <w:r w:rsidRPr="004E595F">
        <w:rPr>
          <w:rFonts w:ascii="Book Antiqua" w:hAnsi="Book Antiqua"/>
          <w:color w:val="000000"/>
        </w:rPr>
        <w:t> </w:t>
      </w:r>
      <w:r w:rsidR="004E595F" w:rsidRPr="004E595F">
        <w:rPr>
          <w:rFonts w:ascii="Book Antiqua" w:hAnsi="Book Antiqua"/>
          <w:color w:val="000000"/>
        </w:rPr>
        <w:t>que nos ofrece su presencia, queremos</w:t>
      </w:r>
      <w:r w:rsidRPr="004E595F">
        <w:rPr>
          <w:rFonts w:ascii="Book Antiqua" w:hAnsi="Book Antiqua"/>
          <w:color w:val="000000"/>
        </w:rPr>
        <w:t xml:space="preserve"> darle gracias </w:t>
      </w:r>
      <w:r w:rsidR="004E595F" w:rsidRPr="004E595F">
        <w:rPr>
          <w:rFonts w:ascii="Book Antiqua" w:hAnsi="Book Antiqua"/>
          <w:color w:val="000000"/>
        </w:rPr>
        <w:t xml:space="preserve">porque nos ha introducido en </w:t>
      </w:r>
      <w:r w:rsidR="004E595F" w:rsidRPr="004E595F">
        <w:rPr>
          <w:rFonts w:ascii="Book Antiqua" w:hAnsi="Book Antiqua"/>
          <w:i/>
          <w:color w:val="000000"/>
        </w:rPr>
        <w:t>prados verdes</w:t>
      </w:r>
      <w:r w:rsidR="004E595F" w:rsidRPr="004E595F">
        <w:rPr>
          <w:rFonts w:ascii="Book Antiqua" w:hAnsi="Book Antiqua"/>
          <w:color w:val="000000"/>
        </w:rPr>
        <w:t xml:space="preserve"> donde se respira l</w:t>
      </w:r>
      <w:r w:rsidR="004E595F">
        <w:rPr>
          <w:rFonts w:ascii="Book Antiqua" w:hAnsi="Book Antiqua"/>
          <w:color w:val="000000"/>
        </w:rPr>
        <w:t>a</w:t>
      </w:r>
      <w:r w:rsidR="004E595F" w:rsidRPr="004E595F">
        <w:rPr>
          <w:rFonts w:ascii="Book Antiqua" w:hAnsi="Book Antiqua"/>
          <w:color w:val="000000"/>
        </w:rPr>
        <w:t xml:space="preserve"> paz</w:t>
      </w:r>
      <w:r w:rsidRPr="004E595F">
        <w:rPr>
          <w:rFonts w:ascii="Book Antiqua" w:hAnsi="Book Antiqua"/>
          <w:color w:val="000000"/>
        </w:rPr>
        <w:t xml:space="preserve">. </w:t>
      </w:r>
      <w:r w:rsidR="004E595F" w:rsidRPr="004E595F">
        <w:rPr>
          <w:rFonts w:ascii="Book Antiqua" w:hAnsi="Book Antiqua"/>
          <w:color w:val="000000"/>
        </w:rPr>
        <w:t>Como e</w:t>
      </w:r>
      <w:r w:rsidRPr="004E595F">
        <w:rPr>
          <w:rFonts w:ascii="Book Antiqua" w:hAnsi="Book Antiqua"/>
          <w:color w:val="000000"/>
        </w:rPr>
        <w:t xml:space="preserve">l salmista </w:t>
      </w:r>
      <w:r w:rsidR="004E595F" w:rsidRPr="004E595F">
        <w:rPr>
          <w:rFonts w:ascii="Book Antiqua" w:hAnsi="Book Antiqua"/>
          <w:color w:val="000000"/>
        </w:rPr>
        <w:t>tenemos</w:t>
      </w:r>
      <w:r w:rsidRPr="004E595F">
        <w:rPr>
          <w:rFonts w:ascii="Book Antiqua" w:hAnsi="Book Antiqua"/>
          <w:color w:val="000000"/>
        </w:rPr>
        <w:t xml:space="preserve"> el firme propósito de conformar </w:t>
      </w:r>
      <w:r w:rsidR="004E595F" w:rsidRPr="004E595F">
        <w:rPr>
          <w:rFonts w:ascii="Book Antiqua" w:hAnsi="Book Antiqua"/>
          <w:color w:val="000000"/>
        </w:rPr>
        <w:t>nuestra</w:t>
      </w:r>
      <w:r w:rsidRPr="004E595F">
        <w:rPr>
          <w:rFonts w:ascii="Book Antiqua" w:hAnsi="Book Antiqua"/>
          <w:color w:val="000000"/>
        </w:rPr>
        <w:t xml:space="preserve"> vida a la ley divina -</w:t>
      </w:r>
      <w:r w:rsidRPr="004E595F">
        <w:rPr>
          <w:rStyle w:val="nfasis"/>
          <w:rFonts w:ascii="Book Antiqua" w:hAnsi="Book Antiqua"/>
          <w:color w:val="000000"/>
        </w:rPr>
        <w:t>caminaré en presencia del Señor</w:t>
      </w:r>
      <w:r w:rsidR="00B16C93">
        <w:rPr>
          <w:rFonts w:ascii="Book Antiqua" w:hAnsi="Book Antiqua"/>
          <w:color w:val="000000"/>
        </w:rPr>
        <w:t>- mientras exista-</w:t>
      </w:r>
      <w:r w:rsidRPr="004E595F">
        <w:rPr>
          <w:rFonts w:ascii="Book Antiqua" w:hAnsi="Book Antiqua"/>
          <w:color w:val="000000"/>
        </w:rPr>
        <w:t>: </w:t>
      </w:r>
      <w:r w:rsidRPr="004E595F">
        <w:rPr>
          <w:rStyle w:val="nfasis"/>
          <w:rFonts w:ascii="Book Antiqua" w:hAnsi="Book Antiqua"/>
          <w:color w:val="000000"/>
        </w:rPr>
        <w:t xml:space="preserve">en el país de </w:t>
      </w:r>
      <w:r w:rsidRPr="004E595F">
        <w:rPr>
          <w:rStyle w:val="nfasis"/>
          <w:rFonts w:ascii="Book Antiqua" w:hAnsi="Book Antiqua"/>
          <w:color w:val="000000"/>
        </w:rPr>
        <w:lastRenderedPageBreak/>
        <w:t>la vida</w:t>
      </w:r>
      <w:r w:rsidRPr="004E595F">
        <w:rPr>
          <w:rFonts w:ascii="Book Antiqua" w:hAnsi="Book Antiqua"/>
          <w:color w:val="000000"/>
        </w:rPr>
        <w:t xml:space="preserve">, </w:t>
      </w:r>
      <w:r w:rsidR="004E595F" w:rsidRPr="004E595F">
        <w:rPr>
          <w:rFonts w:ascii="Book Antiqua" w:hAnsi="Book Antiqua"/>
          <w:color w:val="000000"/>
        </w:rPr>
        <w:t xml:space="preserve">junto con </w:t>
      </w:r>
      <w:r w:rsidR="00B16C93">
        <w:rPr>
          <w:rFonts w:ascii="Book Antiqua" w:hAnsi="Book Antiqua"/>
          <w:color w:val="000000"/>
        </w:rPr>
        <w:t xml:space="preserve">aquellas y </w:t>
      </w:r>
      <w:r w:rsidR="004E595F" w:rsidRPr="004E595F">
        <w:rPr>
          <w:rFonts w:ascii="Book Antiqua" w:hAnsi="Book Antiqua"/>
          <w:color w:val="000000"/>
        </w:rPr>
        <w:t xml:space="preserve">aquellos que viven y </w:t>
      </w:r>
      <w:r w:rsidRPr="004E595F">
        <w:rPr>
          <w:rFonts w:ascii="Book Antiqua" w:hAnsi="Book Antiqua"/>
          <w:color w:val="000000"/>
        </w:rPr>
        <w:t>son los únicos que pueden cantar las alabanzas a Dios y reconocer sus beneficios.</w:t>
      </w:r>
    </w:p>
    <w:p w:rsidR="005B3648" w:rsidRPr="005B3648" w:rsidRDefault="00AD01CF" w:rsidP="00AD01CF">
      <w:pPr>
        <w:ind w:left="708"/>
        <w:jc w:val="both"/>
        <w:rPr>
          <w:rFonts w:ascii="Book Antiqua" w:hAnsi="Book Antiqua"/>
          <w:color w:val="000000"/>
          <w:szCs w:val="27"/>
        </w:rPr>
      </w:pPr>
      <w:r w:rsidRPr="00480E88">
        <w:rPr>
          <w:rFonts w:ascii="Book Antiqua" w:eastAsia="Times New Roman" w:hAnsi="Book Antiqua" w:cs="Times New Roman"/>
          <w:b/>
          <w:i/>
          <w:color w:val="C00000"/>
          <w:sz w:val="24"/>
          <w:szCs w:val="24"/>
          <w:lang w:eastAsia="es-ES"/>
        </w:rPr>
        <w:t>Salmo</w:t>
      </w:r>
      <w:r>
        <w:rPr>
          <w:rFonts w:ascii="Book Antiqua" w:eastAsia="Times New Roman" w:hAnsi="Book Antiqua" w:cs="Times New Roman"/>
          <w:b/>
          <w:i/>
          <w:sz w:val="24"/>
          <w:szCs w:val="24"/>
          <w:lang w:eastAsia="es-ES"/>
        </w:rPr>
        <w:t xml:space="preserve"> 129</w:t>
      </w:r>
      <w:r w:rsidR="00480E88">
        <w:rPr>
          <w:rFonts w:ascii="Book Antiqua" w:eastAsia="Times New Roman" w:hAnsi="Book Antiqua" w:cs="Times New Roman"/>
          <w:b/>
          <w:i/>
          <w:sz w:val="24"/>
          <w:szCs w:val="24"/>
          <w:lang w:eastAsia="es-ES"/>
        </w:rPr>
        <w:t xml:space="preserve">: </w:t>
      </w:r>
      <w:r w:rsidR="005B3648" w:rsidRPr="005B3648">
        <w:rPr>
          <w:rFonts w:ascii="Book Antiqua" w:eastAsia="Times New Roman" w:hAnsi="Book Antiqua" w:cs="Times New Roman"/>
          <w:lang w:eastAsia="es-ES"/>
        </w:rPr>
        <w:t xml:space="preserve">Quien ora con este salmo es una comunidad de personas que aceptan sus debilidades y pecados, pero que con mayor fuerza aún conoce el amor de Dios y tiene puesta en él su plena confianza. </w:t>
      </w:r>
      <w:r w:rsidR="005B3648">
        <w:rPr>
          <w:rFonts w:ascii="Book Antiqua" w:eastAsia="Times New Roman" w:hAnsi="Book Antiqua" w:cs="Times New Roman"/>
          <w:lang w:eastAsia="es-ES"/>
        </w:rPr>
        <w:t xml:space="preserve">Cristo nos ama y nos salva, nos </w:t>
      </w:r>
      <w:r w:rsidR="00480E88" w:rsidRPr="005B3648">
        <w:rPr>
          <w:rFonts w:ascii="Book Antiqua" w:hAnsi="Book Antiqua"/>
          <w:color w:val="000000"/>
        </w:rPr>
        <w:t>arranc</w:t>
      </w:r>
      <w:r w:rsidR="005B3648">
        <w:rPr>
          <w:rFonts w:ascii="Book Antiqua" w:hAnsi="Book Antiqua"/>
          <w:color w:val="000000"/>
        </w:rPr>
        <w:t xml:space="preserve">a del abismo de la muerte y </w:t>
      </w:r>
      <w:r w:rsidR="005B3648" w:rsidRPr="005B3648">
        <w:rPr>
          <w:rFonts w:ascii="Book Antiqua" w:hAnsi="Book Antiqua"/>
          <w:i/>
          <w:color w:val="000000"/>
        </w:rPr>
        <w:t>no lleva cuenta de nuestros delitos</w:t>
      </w:r>
      <w:r w:rsidR="005B3648">
        <w:rPr>
          <w:color w:val="000000"/>
          <w:sz w:val="27"/>
          <w:szCs w:val="27"/>
        </w:rPr>
        <w:t xml:space="preserve">. </w:t>
      </w:r>
      <w:r w:rsidR="005B3648" w:rsidRPr="005B3648">
        <w:rPr>
          <w:rFonts w:ascii="Book Antiqua" w:hAnsi="Book Antiqua"/>
          <w:color w:val="000000"/>
          <w:szCs w:val="27"/>
        </w:rPr>
        <w:t>Dios resucitó a Cristo, primogénito de la humanidad, esta certeza y esta fe alienta nuestra esperanza: Nuestra salvación no es obra nuestra, sino que</w:t>
      </w:r>
      <w:r w:rsidR="005B3648">
        <w:rPr>
          <w:rFonts w:ascii="Book Antiqua" w:hAnsi="Book Antiqua"/>
          <w:color w:val="000000"/>
          <w:szCs w:val="27"/>
        </w:rPr>
        <w:t>, como firma el salmista y la comunidad peregrina hacia el Reino,</w:t>
      </w:r>
      <w:r w:rsidR="005B3648" w:rsidRPr="005B3648">
        <w:rPr>
          <w:rFonts w:ascii="Book Antiqua" w:hAnsi="Book Antiqua"/>
          <w:color w:val="000000"/>
          <w:szCs w:val="27"/>
        </w:rPr>
        <w:t> </w:t>
      </w:r>
      <w:r w:rsidR="005B3648" w:rsidRPr="005B3648">
        <w:rPr>
          <w:rStyle w:val="nfasis"/>
          <w:rFonts w:ascii="Book Antiqua" w:hAnsi="Book Antiqua"/>
          <w:color w:val="000000"/>
          <w:szCs w:val="27"/>
        </w:rPr>
        <w:t>del Señor viene la redención copiosa, y él redimirá a Israel</w:t>
      </w:r>
      <w:r w:rsidR="005B3648">
        <w:rPr>
          <w:rFonts w:ascii="Book Antiqua" w:hAnsi="Book Antiqua"/>
          <w:color w:val="000000"/>
          <w:szCs w:val="27"/>
        </w:rPr>
        <w:t>.</w:t>
      </w:r>
      <w:r w:rsidR="005B3648" w:rsidRPr="005B3648">
        <w:rPr>
          <w:rFonts w:ascii="Book Antiqua" w:hAnsi="Book Antiqua"/>
          <w:color w:val="000000"/>
          <w:szCs w:val="27"/>
        </w:rPr>
        <w:t xml:space="preserve"> </w:t>
      </w:r>
      <w:r w:rsidR="005B3648">
        <w:rPr>
          <w:rFonts w:ascii="Book Antiqua" w:hAnsi="Book Antiqua"/>
          <w:color w:val="000000"/>
          <w:szCs w:val="27"/>
        </w:rPr>
        <w:t>C</w:t>
      </w:r>
      <w:r w:rsidR="005B3648" w:rsidRPr="005B3648">
        <w:rPr>
          <w:rFonts w:ascii="Book Antiqua" w:hAnsi="Book Antiqua"/>
          <w:color w:val="000000"/>
          <w:szCs w:val="27"/>
        </w:rPr>
        <w:t>omo resucitó a su Hijo de entre los muertos</w:t>
      </w:r>
      <w:r w:rsidR="005B3648">
        <w:rPr>
          <w:rFonts w:ascii="Book Antiqua" w:hAnsi="Book Antiqua"/>
          <w:color w:val="000000"/>
          <w:szCs w:val="27"/>
        </w:rPr>
        <w:t>, resucitará también a los miembros del Nuevo pueblo renacido en él</w:t>
      </w:r>
      <w:r w:rsidR="005B3648" w:rsidRPr="005B3648">
        <w:rPr>
          <w:rFonts w:ascii="Book Antiqua" w:hAnsi="Book Antiqua"/>
          <w:color w:val="000000"/>
          <w:szCs w:val="27"/>
        </w:rPr>
        <w:t>.</w:t>
      </w:r>
    </w:p>
    <w:p w:rsidR="00AD01CF" w:rsidRDefault="00AD01CF" w:rsidP="007F77C9">
      <w:pPr>
        <w:spacing w:after="0"/>
        <w:ind w:left="708"/>
        <w:jc w:val="both"/>
        <w:rPr>
          <w:rFonts w:ascii="Book Antiqua" w:hAnsi="Book Antiqua"/>
          <w:color w:val="000000"/>
        </w:rPr>
      </w:pPr>
      <w:r w:rsidRPr="0015333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s-ES"/>
        </w:rPr>
        <w:t>Cántico</w:t>
      </w:r>
      <w:r w:rsidRPr="005F1C77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(</w:t>
      </w:r>
      <w:proofErr w:type="spellStart"/>
      <w:r w:rsidRPr="005F1C77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Apoc</w:t>
      </w:r>
      <w:proofErr w:type="spellEnd"/>
      <w:r w:rsidRPr="005F1C77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4, 11; 5,9…)</w:t>
      </w:r>
      <w:r w:rsidR="009A75EC" w:rsidRPr="009A75EC">
        <w:rPr>
          <w:rFonts w:ascii="Book Antiqua" w:hAnsi="Book Antiqua"/>
          <w:color w:val="000000"/>
        </w:rPr>
        <w:t xml:space="preserve"> Entonemos nuestra acción de gracias al Dios creador, que lo ha llevado todo a la existencia para nuestro bien: </w:t>
      </w:r>
      <w:r w:rsidR="009A75EC" w:rsidRPr="009A75EC">
        <w:rPr>
          <w:rStyle w:val="nfasis"/>
          <w:rFonts w:ascii="Book Antiqua" w:hAnsi="Book Antiqua"/>
          <w:color w:val="000000"/>
        </w:rPr>
        <w:t>Por su voluntad lo que no existía fue creado</w:t>
      </w:r>
      <w:r w:rsidR="009A75EC" w:rsidRPr="009A75EC">
        <w:rPr>
          <w:rFonts w:ascii="Book Antiqua" w:hAnsi="Book Antiqua"/>
          <w:color w:val="000000"/>
        </w:rPr>
        <w:t>.</w:t>
      </w:r>
      <w:r w:rsidR="009A75EC">
        <w:rPr>
          <w:rFonts w:ascii="Book Antiqua" w:hAnsi="Book Antiqua"/>
          <w:color w:val="000000"/>
        </w:rPr>
        <w:t xml:space="preserve"> Y lo ha redimido</w:t>
      </w:r>
      <w:r w:rsidR="009A75EC" w:rsidRPr="009A75EC">
        <w:rPr>
          <w:rFonts w:ascii="Book Antiqua" w:hAnsi="Book Antiqua"/>
          <w:color w:val="000000"/>
        </w:rPr>
        <w:t>. Con la proclamación de este himno apocalíptico confesamos que sólo Dios es nuestra gloria y nuestra fortaleza, en medio de un mundo que conoce demasiado el poder demoledor del diablo y sus intereses. Proclamamos que el hombre será libre y señor de sí mismo, cuando entre en comunión de amor redentor con Dios Padre y con Jesús por la fuerza irresistiblemente atrayente del Espíritu Santo.</w:t>
      </w:r>
    </w:p>
    <w:p w:rsidR="007F77C9" w:rsidRDefault="009A75EC" w:rsidP="007F77C9">
      <w:pPr>
        <w:pStyle w:val="Prrafodelista"/>
        <w:numPr>
          <w:ilvl w:val="0"/>
          <w:numId w:val="5"/>
        </w:numPr>
        <w:spacing w:after="0"/>
        <w:jc w:val="both"/>
      </w:pPr>
      <w:r w:rsidRPr="007F77C9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(</w:t>
      </w:r>
      <w:r w:rsidRPr="007F77C9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es-ES"/>
        </w:rPr>
        <w:t xml:space="preserve">Sigue todo lo propio del Oficio: </w:t>
      </w:r>
      <w:r w:rsidRPr="007F77C9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Ritual de la Congregación)</w:t>
      </w:r>
      <w:r w:rsidR="00AB3404" w:rsidRPr="00AB3404">
        <w:t xml:space="preserve"> </w:t>
      </w:r>
    </w:p>
    <w:p w:rsidR="007F77C9" w:rsidRDefault="007F77C9" w:rsidP="007F77C9">
      <w:pPr>
        <w:pStyle w:val="Prrafodelista"/>
        <w:spacing w:after="0"/>
        <w:ind w:left="1491"/>
        <w:jc w:val="both"/>
      </w:pPr>
    </w:p>
    <w:p w:rsidR="00900E17" w:rsidRPr="007F77C9" w:rsidRDefault="008B22DB" w:rsidP="007F77C9">
      <w:pPr>
        <w:pStyle w:val="Prrafodelista"/>
        <w:numPr>
          <w:ilvl w:val="0"/>
          <w:numId w:val="5"/>
        </w:numPr>
        <w:spacing w:after="0"/>
        <w:ind w:left="1491"/>
        <w:jc w:val="both"/>
      </w:pPr>
      <w:r w:rsidRPr="008B22DB">
        <w:rPr>
          <w:rFonts w:ascii="Book Antiqua" w:hAnsi="Book Antiqua" w:cs="Tahoma"/>
          <w:b/>
          <w:color w:val="002060"/>
          <w:szCs w:val="18"/>
          <w:shd w:val="clear" w:color="auto" w:fill="FFFFFF"/>
        </w:rPr>
        <w:t>Meditación</w:t>
      </w:r>
      <w:r>
        <w:rPr>
          <w:rFonts w:ascii="Book Antiqua" w:hAnsi="Book Antiqua" w:cs="Tahoma"/>
          <w:szCs w:val="18"/>
          <w:shd w:val="clear" w:color="auto" w:fill="FFFFFF"/>
        </w:rPr>
        <w:t>: E</w:t>
      </w:r>
      <w:r w:rsidR="00900E17" w:rsidRPr="007F77C9">
        <w:rPr>
          <w:rFonts w:ascii="Book Antiqua" w:hAnsi="Book Antiqua" w:cs="Tahoma"/>
          <w:szCs w:val="18"/>
          <w:shd w:val="clear" w:color="auto" w:fill="FFFFFF"/>
        </w:rPr>
        <w:t>scuchemos las palabras que el Maestro general de la Orden dirige a la Familia mercedaria:</w:t>
      </w:r>
    </w:p>
    <w:p w:rsidR="00900E17" w:rsidRPr="008B22DB" w:rsidRDefault="00900E17" w:rsidP="00900E17">
      <w:pPr>
        <w:spacing w:after="0"/>
        <w:jc w:val="both"/>
        <w:rPr>
          <w:rFonts w:cstheme="minorHAnsi"/>
          <w:color w:val="363636"/>
          <w:szCs w:val="20"/>
          <w:shd w:val="clear" w:color="auto" w:fill="FFFFFF"/>
        </w:rPr>
      </w:pPr>
      <w:r w:rsidRPr="00EC77E6">
        <w:rPr>
          <w:rFonts w:ascii="Tahoma" w:hAnsi="Tahoma" w:cs="Tahoma"/>
          <w:color w:val="363636"/>
          <w:sz w:val="20"/>
          <w:szCs w:val="20"/>
          <w:shd w:val="clear" w:color="auto" w:fill="FFFFFF"/>
        </w:rPr>
        <w:t>“</w:t>
      </w:r>
      <w:r w:rsidRPr="008B22DB">
        <w:rPr>
          <w:rFonts w:cstheme="minorHAnsi"/>
          <w:color w:val="363636"/>
          <w:szCs w:val="20"/>
          <w:shd w:val="clear" w:color="auto" w:fill="FFFFFF"/>
        </w:rPr>
        <w:t>El santo Padre nos invita a ser animadores de la fe en la vida de los fieles hacia una</w:t>
      </w:r>
      <w:r w:rsidR="00B02F1C">
        <w:rPr>
          <w:rFonts w:cstheme="minorHAnsi"/>
          <w:color w:val="363636"/>
          <w:szCs w:val="20"/>
          <w:shd w:val="clear" w:color="auto" w:fill="FFFFFF"/>
        </w:rPr>
        <w:t>:</w:t>
      </w:r>
      <w:r w:rsidR="00B02F1C">
        <w:rPr>
          <w:rFonts w:cstheme="minorHAnsi"/>
          <w:color w:val="363636"/>
          <w:szCs w:val="20"/>
          <w:shd w:val="clear" w:color="auto" w:fill="FFFFFF"/>
        </w:rPr>
        <w:br/>
      </w:r>
      <w:r w:rsidRPr="008B22DB">
        <w:rPr>
          <w:rFonts w:cstheme="minorHAnsi"/>
          <w:color w:val="363636"/>
          <w:szCs w:val="20"/>
          <w:shd w:val="clear" w:color="auto" w:fill="FFFFFF"/>
        </w:rPr>
        <w:t xml:space="preserve"> </w:t>
      </w:r>
      <w:r w:rsidRPr="008B22DB">
        <w:rPr>
          <w:rFonts w:cstheme="minorHAnsi"/>
          <w:b/>
          <w:color w:val="363636"/>
          <w:szCs w:val="20"/>
          <w:shd w:val="clear" w:color="auto" w:fill="FFFFFF"/>
        </w:rPr>
        <w:t>a)</w:t>
      </w:r>
      <w:r w:rsidRPr="008B22DB">
        <w:rPr>
          <w:rFonts w:cstheme="minorHAnsi"/>
          <w:color w:val="363636"/>
          <w:szCs w:val="20"/>
          <w:shd w:val="clear" w:color="auto" w:fill="FFFFFF"/>
        </w:rPr>
        <w:t xml:space="preserve"> renovación interior</w:t>
      </w:r>
      <w:r w:rsidR="00B02F1C">
        <w:rPr>
          <w:rFonts w:cstheme="minorHAnsi"/>
          <w:color w:val="363636"/>
          <w:szCs w:val="20"/>
          <w:shd w:val="clear" w:color="auto" w:fill="FFFFFF"/>
        </w:rPr>
        <w:t>,</w:t>
      </w:r>
      <w:r w:rsidRPr="008B22DB">
        <w:rPr>
          <w:rFonts w:cstheme="minorHAnsi"/>
          <w:color w:val="363636"/>
          <w:szCs w:val="20"/>
          <w:shd w:val="clear" w:color="auto" w:fill="FFFFFF"/>
        </w:rPr>
        <w:t xml:space="preserve"> </w:t>
      </w:r>
      <w:r w:rsidRPr="008B22DB">
        <w:rPr>
          <w:rFonts w:cstheme="minorHAnsi"/>
          <w:b/>
          <w:color w:val="363636"/>
          <w:szCs w:val="20"/>
          <w:shd w:val="clear" w:color="auto" w:fill="FFFFFF"/>
        </w:rPr>
        <w:t>b)</w:t>
      </w:r>
      <w:r w:rsidRPr="008B22DB">
        <w:rPr>
          <w:rFonts w:cstheme="minorHAnsi"/>
          <w:color w:val="363636"/>
          <w:szCs w:val="20"/>
          <w:shd w:val="clear" w:color="auto" w:fill="FFFFFF"/>
        </w:rPr>
        <w:t xml:space="preserve"> para impulsar el carisma recibido, y </w:t>
      </w:r>
      <w:r w:rsidRPr="008B22DB">
        <w:rPr>
          <w:rFonts w:cstheme="minorHAnsi"/>
          <w:b/>
          <w:color w:val="363636"/>
          <w:szCs w:val="20"/>
          <w:shd w:val="clear" w:color="auto" w:fill="FFFFFF"/>
        </w:rPr>
        <w:t>c)</w:t>
      </w:r>
      <w:r w:rsidRPr="008B22DB">
        <w:rPr>
          <w:rFonts w:cstheme="minorHAnsi"/>
          <w:color w:val="363636"/>
          <w:szCs w:val="20"/>
          <w:shd w:val="clear" w:color="auto" w:fill="FFFFFF"/>
        </w:rPr>
        <w:t xml:space="preserve"> seguir el camino espiritual que Cristo Redentor nos ha trazado durante estos siglos de existencia… El Papa, “teniendo en cuenta el principio bíblico del </w:t>
      </w:r>
      <w:proofErr w:type="spellStart"/>
      <w:r w:rsidRPr="008B22DB">
        <w:rPr>
          <w:rFonts w:cstheme="minorHAnsi"/>
          <w:color w:val="363636"/>
          <w:szCs w:val="20"/>
          <w:shd w:val="clear" w:color="auto" w:fill="FFFFFF"/>
        </w:rPr>
        <w:t>Shemá</w:t>
      </w:r>
      <w:proofErr w:type="spellEnd"/>
      <w:r w:rsidRPr="008B22DB">
        <w:rPr>
          <w:rFonts w:cstheme="minorHAnsi"/>
          <w:color w:val="363636"/>
          <w:szCs w:val="20"/>
          <w:shd w:val="clear" w:color="auto" w:fill="FFFFFF"/>
        </w:rPr>
        <w:t xml:space="preserve"> (¡Escucha, Israel!) </w:t>
      </w:r>
      <w:proofErr w:type="gramStart"/>
      <w:r w:rsidRPr="008B22DB">
        <w:rPr>
          <w:rFonts w:cstheme="minorHAnsi"/>
          <w:color w:val="363636"/>
          <w:szCs w:val="20"/>
          <w:shd w:val="clear" w:color="auto" w:fill="FFFFFF"/>
        </w:rPr>
        <w:t>orientado</w:t>
      </w:r>
      <w:proofErr w:type="gramEnd"/>
      <w:r w:rsidRPr="008B22DB">
        <w:rPr>
          <w:rFonts w:cstheme="minorHAnsi"/>
          <w:color w:val="363636"/>
          <w:szCs w:val="20"/>
          <w:shd w:val="clear" w:color="auto" w:fill="FFFFFF"/>
        </w:rPr>
        <w:t xml:space="preserve"> hacia el Amor divino </w:t>
      </w:r>
      <w:r w:rsidRPr="008B22DB">
        <w:rPr>
          <w:rFonts w:cstheme="minorHAnsi"/>
          <w:i/>
          <w:color w:val="363636"/>
          <w:szCs w:val="20"/>
          <w:shd w:val="clear" w:color="auto" w:fill="FFFFFF"/>
        </w:rPr>
        <w:t xml:space="preserve">(cf. </w:t>
      </w:r>
      <w:proofErr w:type="spellStart"/>
      <w:r w:rsidRPr="008B22DB">
        <w:rPr>
          <w:rFonts w:cstheme="minorHAnsi"/>
          <w:i/>
          <w:color w:val="363636"/>
          <w:szCs w:val="20"/>
          <w:shd w:val="clear" w:color="auto" w:fill="FFFFFF"/>
        </w:rPr>
        <w:t>Dt</w:t>
      </w:r>
      <w:proofErr w:type="spellEnd"/>
      <w:r w:rsidRPr="008B22DB">
        <w:rPr>
          <w:rFonts w:cstheme="minorHAnsi"/>
          <w:i/>
          <w:color w:val="363636"/>
          <w:szCs w:val="20"/>
          <w:shd w:val="clear" w:color="auto" w:fill="FFFFFF"/>
        </w:rPr>
        <w:t xml:space="preserve"> 6,5),</w:t>
      </w:r>
      <w:r w:rsidRPr="008B22DB">
        <w:rPr>
          <w:rFonts w:cstheme="minorHAnsi"/>
          <w:color w:val="363636"/>
          <w:szCs w:val="20"/>
          <w:shd w:val="clear" w:color="auto" w:fill="FFFFFF"/>
        </w:rPr>
        <w:t xml:space="preserve"> ha querido resaltar a los tres protagonistas de nuestra historia profética mercedaria, a saber: san Pedro Nolasco, María de la Merced y Cristo Redentor</w:t>
      </w:r>
    </w:p>
    <w:p w:rsidR="00900E17" w:rsidRPr="008B22DB" w:rsidRDefault="00900E17" w:rsidP="00900E17">
      <w:pPr>
        <w:spacing w:after="0"/>
        <w:jc w:val="both"/>
        <w:rPr>
          <w:rFonts w:cstheme="minorHAnsi"/>
          <w:color w:val="363636"/>
          <w:szCs w:val="20"/>
          <w:shd w:val="clear" w:color="auto" w:fill="FFFFFF"/>
        </w:rPr>
      </w:pPr>
      <w:r w:rsidRPr="008B22DB">
        <w:rPr>
          <w:rFonts w:cstheme="minorHAnsi"/>
          <w:color w:val="363636"/>
          <w:szCs w:val="20"/>
          <w:shd w:val="clear" w:color="auto" w:fill="FFFFFF"/>
        </w:rPr>
        <w:tab/>
        <w:t>Considerando que Cristo Redentor es el centro de nuestra consagración y predicación tenemos que pensar que este filón fundamental de nuestra Orden nos invita cotidianamente a profundizar y reflexionar sobre la persona de Jesucristo, el evangelio de la libertad, encarnando nuestra vida de redentores al asumir el compromiso, serio y profundo de lo que es y significa redimir a ejemplo del Salvador, asimilando y difundiendo una “actitud mercedaria” … Se trata, por tanto, en este tiempo de gracia, vivir e interiorizar “un cambio del corazón” en la línea de la conversión, a la luz del mensaje de nuestro proyecto constitucional y de las nuevas situaciones que se están presentando en este mundo líquido, egoísta, globalizado y cambiante.”</w:t>
      </w:r>
      <w:r w:rsidRPr="008B22DB">
        <w:rPr>
          <w:rFonts w:cstheme="minorHAnsi"/>
          <w:szCs w:val="20"/>
        </w:rPr>
        <w:t xml:space="preserve"> </w:t>
      </w:r>
    </w:p>
    <w:p w:rsidR="00900E17" w:rsidRPr="00B02F1C" w:rsidRDefault="00900E17" w:rsidP="00B02F1C">
      <w:pPr>
        <w:jc w:val="both"/>
        <w:rPr>
          <w:rFonts w:ascii="Book Antiqua" w:hAnsi="Book Antiqua"/>
          <w:i/>
        </w:rPr>
      </w:pPr>
      <w:bookmarkStart w:id="0" w:name="_GoBack"/>
      <w:bookmarkEnd w:id="0"/>
      <w:r w:rsidRPr="00B02F1C">
        <w:rPr>
          <w:rFonts w:ascii="Book Antiqua" w:hAnsi="Book Antiqua"/>
          <w:sz w:val="18"/>
          <w:szCs w:val="20"/>
        </w:rPr>
        <w:t xml:space="preserve">(para ampliar, leer: </w:t>
      </w:r>
      <w:hyperlink r:id="rId11" w:history="1">
        <w:r w:rsidRPr="00B02F1C">
          <w:rPr>
            <w:rStyle w:val="Hipervnculo"/>
            <w:rFonts w:ascii="Book Antiqua" w:hAnsi="Book Antiqua"/>
            <w:sz w:val="18"/>
            <w:szCs w:val="20"/>
          </w:rPr>
          <w:t>http://www.ordenmerced.org</w:t>
        </w:r>
      </w:hyperlink>
      <w:r w:rsidRPr="00B02F1C">
        <w:rPr>
          <w:rFonts w:ascii="Book Antiqua" w:hAnsi="Book Antiqua"/>
          <w:sz w:val="18"/>
          <w:szCs w:val="20"/>
        </w:rPr>
        <w:t>, mensaje del Maestro general).</w:t>
      </w:r>
    </w:p>
    <w:sectPr w:rsidR="00900E17" w:rsidRPr="00B02F1C" w:rsidSect="00AD01C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ED" w:rsidRDefault="00E157ED" w:rsidP="00AD7069">
      <w:pPr>
        <w:spacing w:after="0" w:line="240" w:lineRule="auto"/>
      </w:pPr>
      <w:r>
        <w:separator/>
      </w:r>
    </w:p>
  </w:endnote>
  <w:endnote w:type="continuationSeparator" w:id="0">
    <w:p w:rsidR="00E157ED" w:rsidRDefault="00E157ED" w:rsidP="00AD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343459"/>
      <w:docPartObj>
        <w:docPartGallery w:val="Page Numbers (Bottom of Page)"/>
        <w:docPartUnique/>
      </w:docPartObj>
    </w:sdtPr>
    <w:sdtEndPr/>
    <w:sdtContent>
      <w:p w:rsidR="005D2C1C" w:rsidRDefault="005D2C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F1C">
          <w:rPr>
            <w:noProof/>
          </w:rPr>
          <w:t>2</w:t>
        </w:r>
        <w:r>
          <w:fldChar w:fldCharType="end"/>
        </w:r>
      </w:p>
    </w:sdtContent>
  </w:sdt>
  <w:p w:rsidR="005D2C1C" w:rsidRDefault="005D2C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ED" w:rsidRDefault="00E157ED" w:rsidP="00AD7069">
      <w:pPr>
        <w:spacing w:after="0" w:line="240" w:lineRule="auto"/>
      </w:pPr>
      <w:r>
        <w:separator/>
      </w:r>
    </w:p>
  </w:footnote>
  <w:footnote w:type="continuationSeparator" w:id="0">
    <w:p w:rsidR="00E157ED" w:rsidRDefault="00E157ED" w:rsidP="00AD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9157"/>
      </v:shape>
    </w:pict>
  </w:numPicBullet>
  <w:abstractNum w:abstractNumId="0">
    <w:nsid w:val="3C891B3B"/>
    <w:multiLevelType w:val="hybridMultilevel"/>
    <w:tmpl w:val="C526C8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363F1"/>
    <w:multiLevelType w:val="hybridMultilevel"/>
    <w:tmpl w:val="04CC895E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7E4E8A"/>
    <w:multiLevelType w:val="hybridMultilevel"/>
    <w:tmpl w:val="80104B5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350EF"/>
    <w:multiLevelType w:val="hybridMultilevel"/>
    <w:tmpl w:val="37E6E4EC"/>
    <w:lvl w:ilvl="0" w:tplc="0C0A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660474D8"/>
    <w:multiLevelType w:val="hybridMultilevel"/>
    <w:tmpl w:val="201AF72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BB"/>
    <w:rsid w:val="00026259"/>
    <w:rsid w:val="00104C93"/>
    <w:rsid w:val="00153332"/>
    <w:rsid w:val="00167C1A"/>
    <w:rsid w:val="001733F9"/>
    <w:rsid w:val="001C7CF4"/>
    <w:rsid w:val="002077AE"/>
    <w:rsid w:val="002643DE"/>
    <w:rsid w:val="002D0C07"/>
    <w:rsid w:val="002E3710"/>
    <w:rsid w:val="00331273"/>
    <w:rsid w:val="00480E88"/>
    <w:rsid w:val="004E595F"/>
    <w:rsid w:val="004F0289"/>
    <w:rsid w:val="004F2EF6"/>
    <w:rsid w:val="005B3648"/>
    <w:rsid w:val="005D2C1C"/>
    <w:rsid w:val="00650367"/>
    <w:rsid w:val="00672FCB"/>
    <w:rsid w:val="007218FD"/>
    <w:rsid w:val="00772041"/>
    <w:rsid w:val="007A42BB"/>
    <w:rsid w:val="007B5E6F"/>
    <w:rsid w:val="007F77C9"/>
    <w:rsid w:val="008566CF"/>
    <w:rsid w:val="00865B6B"/>
    <w:rsid w:val="008B22DB"/>
    <w:rsid w:val="00900E17"/>
    <w:rsid w:val="00973429"/>
    <w:rsid w:val="009802FD"/>
    <w:rsid w:val="009A75EC"/>
    <w:rsid w:val="009C1A0A"/>
    <w:rsid w:val="00A04F60"/>
    <w:rsid w:val="00A20830"/>
    <w:rsid w:val="00A91C6C"/>
    <w:rsid w:val="00A96E95"/>
    <w:rsid w:val="00AB3404"/>
    <w:rsid w:val="00AD01CF"/>
    <w:rsid w:val="00AD7069"/>
    <w:rsid w:val="00B02F1C"/>
    <w:rsid w:val="00B11911"/>
    <w:rsid w:val="00B16C93"/>
    <w:rsid w:val="00B53B95"/>
    <w:rsid w:val="00B905AC"/>
    <w:rsid w:val="00B96490"/>
    <w:rsid w:val="00BC0D47"/>
    <w:rsid w:val="00BD7239"/>
    <w:rsid w:val="00C443B3"/>
    <w:rsid w:val="00C62C69"/>
    <w:rsid w:val="00C74544"/>
    <w:rsid w:val="00C93CC1"/>
    <w:rsid w:val="00CE6F51"/>
    <w:rsid w:val="00CF4F74"/>
    <w:rsid w:val="00D0020B"/>
    <w:rsid w:val="00D0725F"/>
    <w:rsid w:val="00D93A46"/>
    <w:rsid w:val="00DF2CE8"/>
    <w:rsid w:val="00E157ED"/>
    <w:rsid w:val="00EC77E6"/>
    <w:rsid w:val="00F11B6B"/>
    <w:rsid w:val="00F8443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C1629-9105-4EA2-A5B2-662A0399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C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1B6B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D01C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D7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069"/>
  </w:style>
  <w:style w:type="paragraph" w:styleId="Piedepgina">
    <w:name w:val="footer"/>
    <w:basedOn w:val="Normal"/>
    <w:link w:val="PiedepginaCar"/>
    <w:uiPriority w:val="99"/>
    <w:unhideWhenUsed/>
    <w:rsid w:val="00AD7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denmerced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1270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39</cp:revision>
  <dcterms:created xsi:type="dcterms:W3CDTF">2018-06-09T10:49:00Z</dcterms:created>
  <dcterms:modified xsi:type="dcterms:W3CDTF">2018-06-30T17:50:00Z</dcterms:modified>
</cp:coreProperties>
</file>