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B1" w:rsidRPr="00C32550" w:rsidRDefault="0077109D">
      <w:pPr>
        <w:rPr>
          <w:rFonts w:ascii="Book Antiqua" w:hAnsi="Book Antiqua"/>
          <w:b/>
          <w:smallCaps/>
          <w:sz w:val="24"/>
        </w:rPr>
      </w:pPr>
      <w:r w:rsidRPr="00C32550">
        <w:rPr>
          <w:rFonts w:ascii="Book Antiqua" w:hAnsi="Book Antiqua"/>
          <w:b/>
          <w:smallCaps/>
          <w:sz w:val="24"/>
        </w:rPr>
        <w:t>Retiro de Adviento 2017</w:t>
      </w:r>
    </w:p>
    <w:p w:rsidR="0077109D" w:rsidRPr="00C32550" w:rsidRDefault="0077109D" w:rsidP="0077109D">
      <w:pPr>
        <w:jc w:val="center"/>
        <w:rPr>
          <w:rFonts w:ascii="Book Antiqua" w:hAnsi="Book Antiqua"/>
          <w:b/>
          <w:i/>
          <w:smallCaps/>
          <w:sz w:val="24"/>
        </w:rPr>
      </w:pPr>
      <w:r w:rsidRPr="00C32550">
        <w:rPr>
          <w:rFonts w:ascii="Book Antiqua" w:hAnsi="Book Antiqua"/>
          <w:b/>
          <w:i/>
          <w:smallCaps/>
          <w:sz w:val="24"/>
        </w:rPr>
        <w:t>Tema: La esperanza, estilo de vida centrada en Cristo</w:t>
      </w:r>
    </w:p>
    <w:p w:rsidR="0077109D" w:rsidRPr="00C32550" w:rsidRDefault="0077109D">
      <w:pPr>
        <w:rPr>
          <w:rFonts w:ascii="Book Antiqua" w:hAnsi="Book Antiqua"/>
          <w:sz w:val="24"/>
        </w:rPr>
      </w:pPr>
      <w:r w:rsidRPr="00C32550">
        <w:rPr>
          <w:rFonts w:ascii="Book Antiqua" w:hAnsi="Book Antiqua"/>
          <w:b/>
          <w:sz w:val="24"/>
        </w:rPr>
        <w:t>Ambientación</w:t>
      </w:r>
    </w:p>
    <w:p w:rsidR="0077109D" w:rsidRPr="00C32550" w:rsidRDefault="0077109D" w:rsidP="0077109D">
      <w:pPr>
        <w:jc w:val="both"/>
        <w:rPr>
          <w:rFonts w:ascii="Book Antiqua" w:hAnsi="Book Antiqua"/>
          <w:sz w:val="24"/>
        </w:rPr>
      </w:pPr>
      <w:r w:rsidRPr="00C32550">
        <w:rPr>
          <w:rFonts w:ascii="Book Antiqua" w:hAnsi="Book Antiqua"/>
          <w:sz w:val="24"/>
        </w:rPr>
        <w:t>Todo el tiempo litúrgico del Adviento está lleno de una</w:t>
      </w:r>
      <w:r w:rsidR="003004FD" w:rsidRPr="00C32550">
        <w:rPr>
          <w:rFonts w:ascii="Book Antiqua" w:hAnsi="Book Antiqua"/>
          <w:sz w:val="24"/>
        </w:rPr>
        <w:t xml:space="preserve"> ardiente invitación a vivir </w:t>
      </w:r>
      <w:r w:rsidRPr="00C32550">
        <w:rPr>
          <w:rFonts w:ascii="Book Antiqua" w:hAnsi="Book Antiqua"/>
          <w:sz w:val="24"/>
        </w:rPr>
        <w:t>esperanza</w:t>
      </w:r>
      <w:r w:rsidR="003004FD" w:rsidRPr="00C32550">
        <w:rPr>
          <w:rFonts w:ascii="Book Antiqua" w:hAnsi="Book Antiqua"/>
          <w:sz w:val="24"/>
        </w:rPr>
        <w:t>damente. L</w:t>
      </w:r>
      <w:r w:rsidRPr="00C32550">
        <w:rPr>
          <w:rFonts w:ascii="Book Antiqua" w:hAnsi="Book Antiqua"/>
          <w:sz w:val="24"/>
        </w:rPr>
        <w:t>a esperanza es una de las tr</w:t>
      </w:r>
      <w:r w:rsidR="008F2E83" w:rsidRPr="00C32550">
        <w:rPr>
          <w:rFonts w:ascii="Book Antiqua" w:hAnsi="Book Antiqua"/>
          <w:sz w:val="24"/>
        </w:rPr>
        <w:t xml:space="preserve">es grandes virtudes cristianas, una virtud teologal junto a la fe y la caridad. Virtud </w:t>
      </w:r>
      <w:r w:rsidR="008F2E83" w:rsidRPr="00C32550">
        <w:rPr>
          <w:rFonts w:ascii="Book Antiqua" w:hAnsi="Book Antiqua"/>
          <w:i/>
          <w:sz w:val="24"/>
        </w:rPr>
        <w:t>teologal</w:t>
      </w:r>
      <w:r w:rsidR="008F2E83" w:rsidRPr="00C32550">
        <w:rPr>
          <w:rFonts w:ascii="Book Antiqua" w:hAnsi="Book Antiqua"/>
          <w:sz w:val="24"/>
        </w:rPr>
        <w:t xml:space="preserve"> porque </w:t>
      </w:r>
      <w:r w:rsidR="003004FD" w:rsidRPr="00C32550">
        <w:rPr>
          <w:rFonts w:ascii="Book Antiqua" w:hAnsi="Book Antiqua"/>
          <w:sz w:val="24"/>
        </w:rPr>
        <w:t>nos ayuda a tener todos nuestros sentidos orientados a Dios y a actuar al estilo divino.</w:t>
      </w:r>
    </w:p>
    <w:p w:rsidR="003004FD" w:rsidRPr="00C32550" w:rsidRDefault="003004FD" w:rsidP="009B7076">
      <w:pPr>
        <w:spacing w:after="0"/>
        <w:jc w:val="both"/>
        <w:rPr>
          <w:rFonts w:ascii="Book Antiqua" w:hAnsi="Book Antiqua"/>
          <w:sz w:val="24"/>
        </w:rPr>
      </w:pPr>
      <w:r w:rsidRPr="00C32550">
        <w:rPr>
          <w:rFonts w:ascii="Book Antiqua" w:hAnsi="Book Antiqua"/>
          <w:sz w:val="24"/>
        </w:rPr>
        <w:t xml:space="preserve">Vivir con esperanza es todo lo contrario a dejarnos invadir por el desaliento </w:t>
      </w:r>
      <w:r w:rsidR="00B642D3" w:rsidRPr="00C32550">
        <w:rPr>
          <w:rFonts w:ascii="Book Antiqua" w:hAnsi="Book Antiqua"/>
          <w:sz w:val="24"/>
        </w:rPr>
        <w:t xml:space="preserve">o de manera acomodada </w:t>
      </w:r>
      <w:r w:rsidRPr="00C32550">
        <w:rPr>
          <w:rFonts w:ascii="Book Antiqua" w:hAnsi="Book Antiqua"/>
          <w:sz w:val="24"/>
        </w:rPr>
        <w:t>ante los acontecimientos que nos depara el día a día.</w:t>
      </w:r>
      <w:r w:rsidR="00B642D3" w:rsidRPr="00C32550">
        <w:rPr>
          <w:rFonts w:ascii="Book Antiqua" w:hAnsi="Book Antiqua"/>
          <w:sz w:val="24"/>
        </w:rPr>
        <w:t xml:space="preserve"> Es</w:t>
      </w:r>
      <w:r w:rsidR="00DF0F9C" w:rsidRPr="00C32550">
        <w:rPr>
          <w:rFonts w:ascii="Book Antiqua" w:hAnsi="Book Antiqua"/>
          <w:sz w:val="24"/>
        </w:rPr>
        <w:t>peranza, en cristiano, es ser personas</w:t>
      </w:r>
      <w:r w:rsidR="00B642D3" w:rsidRPr="00C32550">
        <w:rPr>
          <w:rFonts w:ascii="Book Antiqua" w:hAnsi="Book Antiqua"/>
          <w:i/>
          <w:sz w:val="24"/>
        </w:rPr>
        <w:t xml:space="preserve"> despiertas</w:t>
      </w:r>
      <w:r w:rsidR="00B642D3" w:rsidRPr="00C32550">
        <w:rPr>
          <w:rFonts w:ascii="Book Antiqua" w:hAnsi="Book Antiqua"/>
          <w:sz w:val="24"/>
        </w:rPr>
        <w:t xml:space="preserve"> y </w:t>
      </w:r>
      <w:r w:rsidR="00DF0F9C" w:rsidRPr="00C32550">
        <w:rPr>
          <w:rFonts w:ascii="Book Antiqua" w:hAnsi="Book Antiqua"/>
          <w:i/>
          <w:sz w:val="24"/>
        </w:rPr>
        <w:t>confiadas</w:t>
      </w:r>
      <w:r w:rsidR="00B642D3" w:rsidRPr="00C32550">
        <w:rPr>
          <w:rFonts w:ascii="Book Antiqua" w:hAnsi="Book Antiqua"/>
          <w:sz w:val="24"/>
        </w:rPr>
        <w:t xml:space="preserve"> siempre en el actuar misericordioso de Dios.</w:t>
      </w:r>
      <w:r w:rsidR="009B7076">
        <w:rPr>
          <w:rFonts w:ascii="Book Antiqua" w:hAnsi="Book Antiqua"/>
          <w:sz w:val="24"/>
        </w:rPr>
        <w:t xml:space="preserve"> Estas son sus palabras:</w:t>
      </w:r>
    </w:p>
    <w:p w:rsidR="00DF0F9C" w:rsidRDefault="00DF0F9C" w:rsidP="009B7076">
      <w:pPr>
        <w:spacing w:after="0"/>
        <w:ind w:left="1416"/>
        <w:jc w:val="both"/>
        <w:rPr>
          <w:rFonts w:ascii="Book Antiqua" w:hAnsi="Book Antiqua"/>
          <w:i/>
          <w:sz w:val="24"/>
          <w:shd w:val="clear" w:color="auto" w:fill="FFFFEE"/>
        </w:rPr>
      </w:pPr>
      <w:r w:rsidRPr="00C32550">
        <w:rPr>
          <w:rFonts w:ascii="Book Antiqua" w:hAnsi="Book Antiqua"/>
          <w:i/>
          <w:sz w:val="24"/>
          <w:shd w:val="clear" w:color="auto" w:fill="FFFFEE"/>
        </w:rPr>
        <w:t>Yo sé los planes que tengo para vosotros, planes para vuestro bienestar y no para vuestro mal, a fin de daros un futuro lleno de esperanza. Yo, el Señor, lo afirmo (</w:t>
      </w:r>
      <w:proofErr w:type="spellStart"/>
      <w:r w:rsidRPr="00C32550">
        <w:rPr>
          <w:rFonts w:ascii="Book Antiqua" w:hAnsi="Book Antiqua"/>
          <w:i/>
          <w:sz w:val="24"/>
          <w:shd w:val="clear" w:color="auto" w:fill="FFFFEE"/>
        </w:rPr>
        <w:t>Jr</w:t>
      </w:r>
      <w:proofErr w:type="spellEnd"/>
      <w:r w:rsidRPr="00C32550">
        <w:rPr>
          <w:rFonts w:ascii="Book Antiqua" w:hAnsi="Book Antiqua"/>
          <w:i/>
          <w:sz w:val="24"/>
          <w:shd w:val="clear" w:color="auto" w:fill="FFFFEE"/>
        </w:rPr>
        <w:t xml:space="preserve"> 29,11).</w:t>
      </w:r>
    </w:p>
    <w:p w:rsidR="009B7076" w:rsidRPr="00C32550" w:rsidRDefault="009B7076" w:rsidP="009B7076">
      <w:pPr>
        <w:spacing w:after="0"/>
        <w:ind w:left="1416"/>
        <w:jc w:val="both"/>
        <w:rPr>
          <w:rFonts w:ascii="Book Antiqua" w:hAnsi="Book Antiqua"/>
          <w:i/>
          <w:sz w:val="28"/>
        </w:rPr>
      </w:pPr>
    </w:p>
    <w:p w:rsidR="00075A7B" w:rsidRPr="00C32550" w:rsidRDefault="00B642D3" w:rsidP="0077109D">
      <w:pPr>
        <w:jc w:val="both"/>
        <w:rPr>
          <w:rFonts w:ascii="Book Antiqua" w:hAnsi="Book Antiqua"/>
          <w:sz w:val="24"/>
          <w:szCs w:val="24"/>
          <w:shd w:val="clear" w:color="auto" w:fill="FFFFEE"/>
        </w:rPr>
      </w:pPr>
      <w:r w:rsidRPr="00C32550">
        <w:rPr>
          <w:rFonts w:ascii="Book Antiqua" w:hAnsi="Book Antiqua"/>
          <w:sz w:val="24"/>
        </w:rPr>
        <w:t>La Palabra de Dios que escucharemos a lo largo de todo el tiempo de Adviento será una invitación continua a mantenernos con el ánimo levantado y a la espera de todo lo bueno que podamos imaginar y más allá…Pues Dios está dispuesto a darnos infinitamente más de lo que podemos pensar, desear o soñar</w:t>
      </w:r>
      <w:r w:rsidRPr="00C32550">
        <w:rPr>
          <w:rFonts w:ascii="Book Antiqua" w:hAnsi="Book Antiqua"/>
          <w:sz w:val="24"/>
          <w:szCs w:val="24"/>
        </w:rPr>
        <w:t>.</w:t>
      </w:r>
      <w:r w:rsidRPr="00C32550">
        <w:rPr>
          <w:sz w:val="24"/>
          <w:szCs w:val="24"/>
          <w:shd w:val="clear" w:color="auto" w:fill="FFFFEE"/>
        </w:rPr>
        <w:t xml:space="preserve"> </w:t>
      </w:r>
      <w:r w:rsidR="00DF0F9C" w:rsidRPr="00C32550">
        <w:rPr>
          <w:rFonts w:ascii="Book Antiqua" w:hAnsi="Book Antiqua"/>
          <w:sz w:val="24"/>
          <w:szCs w:val="24"/>
          <w:shd w:val="clear" w:color="auto" w:fill="FFFFEE"/>
        </w:rPr>
        <w:t>Sus planes p</w:t>
      </w:r>
      <w:r w:rsidR="009B7076">
        <w:rPr>
          <w:rFonts w:ascii="Book Antiqua" w:hAnsi="Book Antiqua"/>
          <w:sz w:val="24"/>
          <w:szCs w:val="24"/>
          <w:shd w:val="clear" w:color="auto" w:fill="FFFFEE"/>
        </w:rPr>
        <w:t>ara con nosotras, para con todas sus criaturas</w:t>
      </w:r>
      <w:r w:rsidR="00DF0F9C" w:rsidRPr="00C32550">
        <w:rPr>
          <w:rFonts w:ascii="Book Antiqua" w:hAnsi="Book Antiqua"/>
          <w:sz w:val="24"/>
          <w:szCs w:val="24"/>
          <w:shd w:val="clear" w:color="auto" w:fill="FFFFEE"/>
        </w:rPr>
        <w:t>, siempre serán planes de bondad y de misericordia.</w:t>
      </w:r>
      <w:r w:rsidR="00075A7B" w:rsidRPr="00C32550">
        <w:rPr>
          <w:rFonts w:ascii="Book Antiqua" w:hAnsi="Book Antiqua"/>
          <w:sz w:val="24"/>
          <w:szCs w:val="24"/>
          <w:shd w:val="clear" w:color="auto" w:fill="FFFFEE"/>
        </w:rPr>
        <w:t xml:space="preserve"> </w:t>
      </w:r>
    </w:p>
    <w:p w:rsidR="00454D8D" w:rsidRPr="00C32550" w:rsidRDefault="00075A7B" w:rsidP="0077109D">
      <w:pPr>
        <w:jc w:val="both"/>
        <w:rPr>
          <w:rFonts w:ascii="Book Antiqua" w:hAnsi="Book Antiqua"/>
          <w:sz w:val="24"/>
          <w:szCs w:val="24"/>
          <w:shd w:val="clear" w:color="auto" w:fill="FFFFEE"/>
        </w:rPr>
      </w:pPr>
      <w:r w:rsidRPr="00C32550">
        <w:rPr>
          <w:rFonts w:ascii="Book Antiqua" w:hAnsi="Book Antiqua"/>
          <w:sz w:val="24"/>
          <w:szCs w:val="24"/>
          <w:shd w:val="clear" w:color="auto" w:fill="FFFFEE"/>
        </w:rPr>
        <w:t>Por eso, desde estos primeros momentos del día de retiro, de las horas que vamos a dedicar a profundizar y</w:t>
      </w:r>
      <w:r w:rsidR="00454D8D" w:rsidRPr="00C32550">
        <w:rPr>
          <w:rFonts w:ascii="Book Antiqua" w:hAnsi="Book Antiqua"/>
          <w:sz w:val="24"/>
          <w:szCs w:val="24"/>
          <w:shd w:val="clear" w:color="auto" w:fill="FFFFEE"/>
        </w:rPr>
        <w:t xml:space="preserve"> a</w:t>
      </w:r>
      <w:r w:rsidRPr="00C32550">
        <w:rPr>
          <w:rFonts w:ascii="Book Antiqua" w:hAnsi="Book Antiqua"/>
          <w:sz w:val="24"/>
          <w:szCs w:val="24"/>
          <w:shd w:val="clear" w:color="auto" w:fill="FFFFEE"/>
        </w:rPr>
        <w:t xml:space="preserve"> orar…, a dejarnos encontrar por Dios desde lo más íntimo de nuestro ser,</w:t>
      </w:r>
      <w:r w:rsidR="00F74A5D" w:rsidRPr="00C32550">
        <w:rPr>
          <w:rFonts w:ascii="Book Antiqua" w:hAnsi="Book Antiqua"/>
          <w:sz w:val="24"/>
          <w:szCs w:val="24"/>
          <w:shd w:val="clear" w:color="auto" w:fill="FFFFEE"/>
        </w:rPr>
        <w:t xml:space="preserve"> </w:t>
      </w:r>
      <w:r w:rsidR="00F047D6" w:rsidRPr="00C32550">
        <w:rPr>
          <w:rFonts w:ascii="Book Antiqua" w:hAnsi="Book Antiqua"/>
          <w:sz w:val="24"/>
          <w:szCs w:val="24"/>
          <w:shd w:val="clear" w:color="auto" w:fill="FFFFEE"/>
        </w:rPr>
        <w:t>nos abrimos a su mensaje y nos dejamos invadir por su luz.</w:t>
      </w:r>
      <w:r w:rsidR="009B7076">
        <w:rPr>
          <w:rFonts w:ascii="Book Antiqua" w:hAnsi="Book Antiqua"/>
          <w:sz w:val="24"/>
          <w:szCs w:val="24"/>
          <w:shd w:val="clear" w:color="auto" w:fill="FFFFEE"/>
        </w:rPr>
        <w:t xml:space="preserve"> Acogemos la invitación que Dios nos hace a vivir en vigilia constante</w:t>
      </w:r>
    </w:p>
    <w:tbl>
      <w:tblPr>
        <w:tblStyle w:val="Tablaconcuadrcula"/>
        <w:tblW w:w="0" w:type="auto"/>
        <w:tblLook w:val="04A0" w:firstRow="1" w:lastRow="0" w:firstColumn="1" w:lastColumn="0" w:noHBand="0" w:noVBand="1"/>
      </w:tblPr>
      <w:tblGrid>
        <w:gridCol w:w="8494"/>
      </w:tblGrid>
      <w:tr w:rsidR="00C32550" w:rsidRPr="00C32550" w:rsidTr="00EC1162">
        <w:tc>
          <w:tcPr>
            <w:tcW w:w="8494" w:type="dxa"/>
          </w:tcPr>
          <w:p w:rsidR="00EC1162" w:rsidRPr="00C32550" w:rsidRDefault="00EC1162" w:rsidP="00EC1162">
            <w:pPr>
              <w:jc w:val="both"/>
              <w:rPr>
                <w:rFonts w:cstheme="minorHAnsi"/>
                <w:shd w:val="clear" w:color="auto" w:fill="FFFFFF"/>
              </w:rPr>
            </w:pPr>
            <w:r w:rsidRPr="00C32550">
              <w:rPr>
                <w:rFonts w:cstheme="minorHAnsi"/>
                <w:smallCaps/>
                <w:shd w:val="clear" w:color="auto" w:fill="FFFFFF"/>
              </w:rPr>
              <w:t>Algunas técnicas</w:t>
            </w:r>
            <w:r w:rsidRPr="00C32550">
              <w:rPr>
                <w:rFonts w:cstheme="minorHAnsi"/>
                <w:shd w:val="clear" w:color="auto" w:fill="FFFFFF"/>
              </w:rPr>
              <w:t xml:space="preserve"> sencillas de relajación y concentración</w:t>
            </w:r>
            <w:r w:rsidR="00B65191">
              <w:rPr>
                <w:rFonts w:cstheme="minorHAnsi"/>
                <w:shd w:val="clear" w:color="auto" w:fill="FFFFFF"/>
              </w:rPr>
              <w:t>. P</w:t>
            </w:r>
            <w:r w:rsidRPr="00C32550">
              <w:rPr>
                <w:rFonts w:cstheme="minorHAnsi"/>
                <w:shd w:val="clear" w:color="auto" w:fill="FFFFFF"/>
              </w:rPr>
              <w:t>repara</w:t>
            </w:r>
            <w:r w:rsidR="00B65191">
              <w:rPr>
                <w:rFonts w:cstheme="minorHAnsi"/>
                <w:shd w:val="clear" w:color="auto" w:fill="FFFFFF"/>
              </w:rPr>
              <w:t xml:space="preserve">ción para </w:t>
            </w:r>
            <w:r w:rsidRPr="00C32550">
              <w:rPr>
                <w:rFonts w:cstheme="minorHAnsi"/>
                <w:shd w:val="clear" w:color="auto" w:fill="FFFFFF"/>
              </w:rPr>
              <w:t xml:space="preserve">la meditación. </w:t>
            </w:r>
          </w:p>
          <w:p w:rsidR="00EC1162" w:rsidRPr="00C32550" w:rsidRDefault="00EC1162" w:rsidP="00EC1162">
            <w:pPr>
              <w:jc w:val="both"/>
              <w:rPr>
                <w:rFonts w:cstheme="minorHAnsi"/>
                <w:shd w:val="clear" w:color="auto" w:fill="FFFFFF"/>
              </w:rPr>
            </w:pPr>
          </w:p>
          <w:p w:rsidR="00EC1162" w:rsidRPr="00C32550" w:rsidRDefault="00EC1162" w:rsidP="00EC1162">
            <w:pPr>
              <w:pStyle w:val="Prrafodelista"/>
              <w:numPr>
                <w:ilvl w:val="0"/>
                <w:numId w:val="1"/>
              </w:numPr>
              <w:jc w:val="both"/>
              <w:rPr>
                <w:rFonts w:cstheme="minorHAnsi"/>
                <w:shd w:val="clear" w:color="auto" w:fill="FFFFFF"/>
              </w:rPr>
            </w:pPr>
            <w:r w:rsidRPr="00C32550">
              <w:rPr>
                <w:rStyle w:val="Textoennegrita"/>
                <w:rFonts w:cstheme="minorHAnsi"/>
                <w:shd w:val="clear" w:color="auto" w:fill="FFFFFF"/>
              </w:rPr>
              <w:t>Tomar una postura relajada: </w:t>
            </w:r>
            <w:r w:rsidRPr="00C32550">
              <w:rPr>
                <w:rFonts w:cstheme="minorHAnsi"/>
                <w:shd w:val="clear" w:color="auto" w:fill="FFFFFF"/>
              </w:rPr>
              <w:t>Sentarse con la espalda y el cuello rectos, juntar los pies y apoyarlos sobre el suelo</w:t>
            </w:r>
            <w:r w:rsidR="00215CF7" w:rsidRPr="00C32550">
              <w:rPr>
                <w:rFonts w:cstheme="minorHAnsi"/>
                <w:shd w:val="clear" w:color="auto" w:fill="FFFFFF"/>
              </w:rPr>
              <w:t>, sin tensión</w:t>
            </w:r>
            <w:r w:rsidRPr="00C32550">
              <w:rPr>
                <w:rFonts w:cstheme="minorHAnsi"/>
                <w:shd w:val="clear" w:color="auto" w:fill="FFFFFF"/>
              </w:rPr>
              <w:t xml:space="preserve">. </w:t>
            </w:r>
          </w:p>
          <w:p w:rsidR="00EC1162" w:rsidRPr="00C32550" w:rsidRDefault="00EC1162" w:rsidP="00EC1162">
            <w:pPr>
              <w:pStyle w:val="Prrafodelista"/>
              <w:numPr>
                <w:ilvl w:val="0"/>
                <w:numId w:val="1"/>
              </w:numPr>
              <w:jc w:val="both"/>
              <w:rPr>
                <w:rFonts w:cstheme="minorHAnsi"/>
                <w:shd w:val="clear" w:color="auto" w:fill="FFFFFF"/>
              </w:rPr>
            </w:pPr>
            <w:r w:rsidRPr="00C32550">
              <w:rPr>
                <w:rFonts w:cstheme="minorHAnsi"/>
                <w:b/>
                <w:shd w:val="clear" w:color="auto" w:fill="FFFFFF"/>
              </w:rPr>
              <w:t>Cerrar los ojos</w:t>
            </w:r>
            <w:r w:rsidRPr="00C32550">
              <w:rPr>
                <w:rFonts w:cstheme="minorHAnsi"/>
                <w:shd w:val="clear" w:color="auto" w:fill="FFFFFF"/>
              </w:rPr>
              <w:t xml:space="preserve">. </w:t>
            </w:r>
            <w:r w:rsidR="00B65191">
              <w:rPr>
                <w:rFonts w:cstheme="minorHAnsi"/>
                <w:shd w:val="clear" w:color="auto" w:fill="FFFFFF"/>
              </w:rPr>
              <w:t xml:space="preserve">Toma </w:t>
            </w:r>
            <w:r w:rsidR="00215CF7" w:rsidRPr="00C32550">
              <w:rPr>
                <w:rFonts w:cstheme="minorHAnsi"/>
                <w:shd w:val="clear" w:color="auto" w:fill="FFFFFF"/>
              </w:rPr>
              <w:t>una</w:t>
            </w:r>
            <w:r w:rsidRPr="00C32550">
              <w:rPr>
                <w:rFonts w:cstheme="minorHAnsi"/>
                <w:shd w:val="clear" w:color="auto" w:fill="FFFFFF"/>
              </w:rPr>
              <w:t xml:space="preserve"> postura </w:t>
            </w:r>
            <w:r w:rsidR="009C0482" w:rsidRPr="00C32550">
              <w:rPr>
                <w:rFonts w:cstheme="minorHAnsi"/>
                <w:shd w:val="clear" w:color="auto" w:fill="FFFFFF"/>
              </w:rPr>
              <w:t xml:space="preserve">que te ayude a interiorizar todo tu ser, </w:t>
            </w:r>
            <w:r w:rsidRPr="00C32550">
              <w:rPr>
                <w:rFonts w:cstheme="minorHAnsi"/>
                <w:shd w:val="clear" w:color="auto" w:fill="FFFFFF"/>
              </w:rPr>
              <w:t xml:space="preserve">cómoda y atenta a la vez. </w:t>
            </w:r>
            <w:r w:rsidR="009C0482" w:rsidRPr="00C32550">
              <w:rPr>
                <w:rFonts w:cstheme="minorHAnsi"/>
                <w:shd w:val="clear" w:color="auto" w:fill="FFFFFF"/>
              </w:rPr>
              <w:t xml:space="preserve">Trata de </w:t>
            </w:r>
            <w:r w:rsidRPr="00C32550">
              <w:rPr>
                <w:rFonts w:cstheme="minorHAnsi"/>
                <w:shd w:val="clear" w:color="auto" w:fill="FFFFFF"/>
              </w:rPr>
              <w:t>quitar toda tensión: de la frente, los ojos, la mandíbula, el cuello, los hombros, los brazos y las manos, el abdomen, la espalda, las piernas, los pies…</w:t>
            </w:r>
            <w:r w:rsidR="009C0482" w:rsidRPr="00C32550">
              <w:rPr>
                <w:rFonts w:cstheme="minorHAnsi"/>
                <w:shd w:val="clear" w:color="auto" w:fill="FFFFFF"/>
              </w:rPr>
              <w:t xml:space="preserve"> Relájate.</w:t>
            </w:r>
          </w:p>
          <w:p w:rsidR="009C0482" w:rsidRPr="00C32550" w:rsidRDefault="009C0482" w:rsidP="00EC1162">
            <w:pPr>
              <w:pStyle w:val="Prrafodelista"/>
              <w:numPr>
                <w:ilvl w:val="0"/>
                <w:numId w:val="1"/>
              </w:numPr>
              <w:jc w:val="both"/>
              <w:rPr>
                <w:rFonts w:cstheme="minorHAnsi"/>
                <w:sz w:val="24"/>
                <w:szCs w:val="24"/>
                <w:shd w:val="clear" w:color="auto" w:fill="FFFFEE"/>
              </w:rPr>
            </w:pPr>
            <w:r w:rsidRPr="00C32550">
              <w:rPr>
                <w:rFonts w:cstheme="minorHAnsi"/>
                <w:b/>
                <w:shd w:val="clear" w:color="auto" w:fill="FFFFFF"/>
              </w:rPr>
              <w:t xml:space="preserve">Toma conciencia de tu </w:t>
            </w:r>
            <w:r w:rsidR="00EC1162" w:rsidRPr="00C32550">
              <w:rPr>
                <w:rFonts w:cstheme="minorHAnsi"/>
                <w:b/>
                <w:shd w:val="clear" w:color="auto" w:fill="FFFFFF"/>
              </w:rPr>
              <w:t>respiración</w:t>
            </w:r>
            <w:r w:rsidRPr="00C32550">
              <w:rPr>
                <w:rFonts w:cstheme="minorHAnsi"/>
                <w:shd w:val="clear" w:color="auto" w:fill="FFFFFF"/>
              </w:rPr>
              <w:t>: Respira</w:t>
            </w:r>
            <w:r w:rsidR="00EC1162" w:rsidRPr="00C32550">
              <w:rPr>
                <w:rFonts w:cstheme="minorHAnsi"/>
                <w:shd w:val="clear" w:color="auto" w:fill="FFFFFF"/>
              </w:rPr>
              <w:t xml:space="preserve"> hondo, de forma pausada, usando el mismo tiempo para inhalar, retener y expirar</w:t>
            </w:r>
            <w:r w:rsidR="00215CF7" w:rsidRPr="00C32550">
              <w:rPr>
                <w:rFonts w:cstheme="minorHAnsi"/>
                <w:shd w:val="clear" w:color="auto" w:fill="FFFFFF"/>
              </w:rPr>
              <w:t xml:space="preserve"> el aire</w:t>
            </w:r>
            <w:r w:rsidR="00EC1162" w:rsidRPr="00C32550">
              <w:rPr>
                <w:rFonts w:cstheme="minorHAnsi"/>
                <w:shd w:val="clear" w:color="auto" w:fill="FFFFFF"/>
              </w:rPr>
              <w:t xml:space="preserve">. </w:t>
            </w:r>
            <w:r w:rsidRPr="00C32550">
              <w:rPr>
                <w:rFonts w:cstheme="minorHAnsi"/>
                <w:shd w:val="clear" w:color="auto" w:fill="FFFFFF"/>
              </w:rPr>
              <w:t>Hazlo unas diez veces</w:t>
            </w:r>
            <w:r w:rsidRPr="00C32550">
              <w:rPr>
                <w:rFonts w:cstheme="minorHAnsi"/>
                <w:sz w:val="24"/>
                <w:szCs w:val="24"/>
                <w:shd w:val="clear" w:color="auto" w:fill="FFFFEE"/>
              </w:rPr>
              <w:t>…</w:t>
            </w:r>
          </w:p>
          <w:p w:rsidR="009C0482" w:rsidRPr="00C32550" w:rsidRDefault="009C0482" w:rsidP="00EC1162">
            <w:pPr>
              <w:pStyle w:val="Prrafodelista"/>
              <w:numPr>
                <w:ilvl w:val="0"/>
                <w:numId w:val="1"/>
              </w:numPr>
              <w:jc w:val="both"/>
              <w:rPr>
                <w:rFonts w:cstheme="minorHAnsi"/>
                <w:sz w:val="24"/>
                <w:szCs w:val="24"/>
                <w:shd w:val="clear" w:color="auto" w:fill="FFFFEE"/>
              </w:rPr>
            </w:pPr>
            <w:r w:rsidRPr="00C32550">
              <w:rPr>
                <w:rFonts w:cstheme="minorHAnsi"/>
                <w:b/>
                <w:shd w:val="clear" w:color="auto" w:fill="FFFFFF"/>
              </w:rPr>
              <w:t>Controla tus sentidos:</w:t>
            </w:r>
            <w:r w:rsidRPr="00C32550">
              <w:rPr>
                <w:rFonts w:cstheme="minorHAnsi"/>
                <w:shd w:val="clear" w:color="auto" w:fill="FFFFFF"/>
              </w:rPr>
              <w:t xml:space="preserve"> </w:t>
            </w:r>
            <w:r w:rsidR="00EC1162" w:rsidRPr="00C32550">
              <w:rPr>
                <w:rFonts w:cstheme="minorHAnsi"/>
                <w:shd w:val="clear" w:color="auto" w:fill="FFFFFF"/>
              </w:rPr>
              <w:t>Los sentidos andan normalmente dispersos, buscando o recibiendo cantidad de estímulos</w:t>
            </w:r>
            <w:r w:rsidRPr="00C32550">
              <w:rPr>
                <w:rFonts w:cstheme="minorHAnsi"/>
                <w:shd w:val="clear" w:color="auto" w:fill="FFFFFF"/>
              </w:rPr>
              <w:t xml:space="preserve"> innecesarios</w:t>
            </w:r>
            <w:r w:rsidR="00EC1162" w:rsidRPr="00C32550">
              <w:rPr>
                <w:rFonts w:cstheme="minorHAnsi"/>
                <w:shd w:val="clear" w:color="auto" w:fill="FFFFFF"/>
              </w:rPr>
              <w:t xml:space="preserve">. En la meditación también hay que </w:t>
            </w:r>
            <w:r w:rsidR="00EC1162" w:rsidRPr="00C32550">
              <w:rPr>
                <w:rFonts w:cstheme="minorHAnsi"/>
                <w:i/>
                <w:shd w:val="clear" w:color="auto" w:fill="FFFFFF"/>
              </w:rPr>
              <w:t>recoger los sentidos</w:t>
            </w:r>
            <w:r w:rsidR="00EC1162" w:rsidRPr="00C32550">
              <w:rPr>
                <w:rFonts w:cstheme="minorHAnsi"/>
                <w:shd w:val="clear" w:color="auto" w:fill="FFFFFF"/>
              </w:rPr>
              <w:t>, y hacerlo de tal manera que ese ejercicio contribuya a focalizar toda la persona en lo que se va a hacer en la oración</w:t>
            </w:r>
            <w:r w:rsidRPr="00C32550">
              <w:rPr>
                <w:rFonts w:cstheme="minorHAnsi"/>
                <w:shd w:val="clear" w:color="auto" w:fill="FFFFFF"/>
              </w:rPr>
              <w:t>… Estate atenta a lo que oyes…, a lo que ves, a lo que palpas con tus manos; relaja tu rostro, tus labios…</w:t>
            </w:r>
            <w:r w:rsidR="00EC1162" w:rsidRPr="00C32550">
              <w:rPr>
                <w:rFonts w:cstheme="minorHAnsi"/>
                <w:shd w:val="clear" w:color="auto" w:fill="FFFFFF"/>
              </w:rPr>
              <w:t xml:space="preserve"> </w:t>
            </w:r>
          </w:p>
          <w:p w:rsidR="00EC1162" w:rsidRPr="00FB5967" w:rsidRDefault="00EC1162" w:rsidP="00FB5967">
            <w:pPr>
              <w:jc w:val="both"/>
              <w:rPr>
                <w:rFonts w:cstheme="minorHAnsi"/>
                <w:sz w:val="24"/>
                <w:szCs w:val="24"/>
                <w:shd w:val="clear" w:color="auto" w:fill="FFFFEE"/>
              </w:rPr>
            </w:pPr>
            <w:r w:rsidRPr="00FB5967">
              <w:rPr>
                <w:rFonts w:cstheme="minorHAnsi"/>
                <w:shd w:val="clear" w:color="auto" w:fill="FFFFFF"/>
              </w:rPr>
              <w:t xml:space="preserve">Puedes imaginarte </w:t>
            </w:r>
            <w:r w:rsidR="009C0482" w:rsidRPr="00FB5967">
              <w:rPr>
                <w:rFonts w:cstheme="minorHAnsi"/>
                <w:shd w:val="clear" w:color="auto" w:fill="FFFFFF"/>
              </w:rPr>
              <w:t xml:space="preserve">un lugar de aguas serenas…, </w:t>
            </w:r>
            <w:r w:rsidRPr="00FB5967">
              <w:rPr>
                <w:rFonts w:cstheme="minorHAnsi"/>
                <w:shd w:val="clear" w:color="auto" w:fill="FFFFFF"/>
              </w:rPr>
              <w:t xml:space="preserve">los círculos concéntricos que se forman al tirar un guijarro en </w:t>
            </w:r>
            <w:r w:rsidR="00FB5967">
              <w:rPr>
                <w:rFonts w:cstheme="minorHAnsi"/>
                <w:shd w:val="clear" w:color="auto" w:fill="FFFFFF"/>
              </w:rPr>
              <w:t>un espacio de</w:t>
            </w:r>
            <w:r w:rsidR="009C0482" w:rsidRPr="00FB5967">
              <w:rPr>
                <w:rFonts w:cstheme="minorHAnsi"/>
                <w:shd w:val="clear" w:color="auto" w:fill="FFFFFF"/>
              </w:rPr>
              <w:t xml:space="preserve"> </w:t>
            </w:r>
            <w:r w:rsidRPr="00FB5967">
              <w:rPr>
                <w:rFonts w:cstheme="minorHAnsi"/>
                <w:shd w:val="clear" w:color="auto" w:fill="FFFFFF"/>
              </w:rPr>
              <w:t>aguas tranquilas</w:t>
            </w:r>
            <w:r w:rsidR="009C0482" w:rsidRPr="00FB5967">
              <w:rPr>
                <w:rFonts w:cstheme="minorHAnsi"/>
                <w:shd w:val="clear" w:color="auto" w:fill="FFFFFF"/>
              </w:rPr>
              <w:t>…</w:t>
            </w:r>
            <w:r w:rsidRPr="00FB5967">
              <w:rPr>
                <w:rFonts w:cstheme="minorHAnsi"/>
                <w:shd w:val="clear" w:color="auto" w:fill="FFFFFF"/>
              </w:rPr>
              <w:t xml:space="preserve">, </w:t>
            </w:r>
            <w:r w:rsidR="009C0482" w:rsidRPr="00FB5967">
              <w:rPr>
                <w:rFonts w:cstheme="minorHAnsi"/>
                <w:shd w:val="clear" w:color="auto" w:fill="FFFFFF"/>
              </w:rPr>
              <w:t>Acompasa uno a uno todos tus sentidos, pacificados</w:t>
            </w:r>
            <w:r w:rsidR="00215CF7" w:rsidRPr="00FB5967">
              <w:rPr>
                <w:rFonts w:cstheme="minorHAnsi"/>
                <w:shd w:val="clear" w:color="auto" w:fill="FFFFFF"/>
              </w:rPr>
              <w:t>…</w:t>
            </w:r>
            <w:r w:rsidR="009C0482" w:rsidRPr="00FB5967">
              <w:rPr>
                <w:rFonts w:cstheme="minorHAnsi"/>
                <w:shd w:val="clear" w:color="auto" w:fill="FFFFFF"/>
              </w:rPr>
              <w:t>, al unísono</w:t>
            </w:r>
            <w:r w:rsidR="00215CF7" w:rsidRPr="00FB5967">
              <w:rPr>
                <w:rFonts w:cstheme="minorHAnsi"/>
                <w:shd w:val="clear" w:color="auto" w:fill="FFFFFF"/>
              </w:rPr>
              <w:t>. Estás tú, con DIOS. Dios en TI…</w:t>
            </w:r>
          </w:p>
        </w:tc>
      </w:tr>
    </w:tbl>
    <w:p w:rsidR="00EC1162" w:rsidRPr="00C32550" w:rsidRDefault="000C6586" w:rsidP="0077109D">
      <w:pPr>
        <w:jc w:val="both"/>
        <w:rPr>
          <w:rFonts w:ascii="Book Antiqua" w:hAnsi="Book Antiqua"/>
          <w:b/>
          <w:sz w:val="24"/>
          <w:szCs w:val="24"/>
          <w:shd w:val="clear" w:color="auto" w:fill="FFFFEE"/>
        </w:rPr>
      </w:pPr>
      <w:r w:rsidRPr="00FB5967">
        <w:rPr>
          <w:rFonts w:ascii="Book Antiqua" w:hAnsi="Book Antiqua"/>
          <w:b/>
          <w:smallCaps/>
          <w:color w:val="002060"/>
          <w:sz w:val="24"/>
          <w:szCs w:val="24"/>
          <w:shd w:val="clear" w:color="auto" w:fill="FFFFEE"/>
        </w:rPr>
        <w:lastRenderedPageBreak/>
        <w:t>Textos</w:t>
      </w:r>
      <w:r w:rsidRPr="00C32550">
        <w:rPr>
          <w:rFonts w:ascii="Book Antiqua" w:hAnsi="Book Antiqua"/>
          <w:b/>
          <w:sz w:val="24"/>
          <w:szCs w:val="24"/>
          <w:shd w:val="clear" w:color="auto" w:fill="FFFFEE"/>
        </w:rPr>
        <w:t xml:space="preserve"> sugeridos para la meditación</w:t>
      </w:r>
    </w:p>
    <w:p w:rsidR="000C6586" w:rsidRPr="00C32550" w:rsidRDefault="000C6586" w:rsidP="0077109D">
      <w:pPr>
        <w:jc w:val="both"/>
        <w:rPr>
          <w:rFonts w:ascii="Book Antiqua" w:hAnsi="Book Antiqua"/>
          <w:sz w:val="24"/>
          <w:szCs w:val="24"/>
          <w:shd w:val="clear" w:color="auto" w:fill="FFFFEE"/>
        </w:rPr>
      </w:pPr>
      <w:r w:rsidRPr="00C32550">
        <w:rPr>
          <w:rFonts w:ascii="Book Antiqua" w:hAnsi="Book Antiqua"/>
          <w:sz w:val="24"/>
          <w:szCs w:val="24"/>
          <w:shd w:val="clear" w:color="auto" w:fill="FFFFEE"/>
        </w:rPr>
        <w:t>Nos vendrá bien tomar como punto de partida los te</w:t>
      </w:r>
      <w:r w:rsidR="00E211BA" w:rsidRPr="00C32550">
        <w:rPr>
          <w:rFonts w:ascii="Book Antiqua" w:hAnsi="Book Antiqua"/>
          <w:sz w:val="24"/>
          <w:szCs w:val="24"/>
          <w:shd w:val="clear" w:color="auto" w:fill="FFFFEE"/>
        </w:rPr>
        <w:t xml:space="preserve">xtos del </w:t>
      </w:r>
      <w:r w:rsidR="00E211BA" w:rsidRPr="00C32550">
        <w:rPr>
          <w:rFonts w:ascii="Book Antiqua" w:hAnsi="Book Antiqua"/>
          <w:i/>
          <w:sz w:val="24"/>
          <w:szCs w:val="24"/>
          <w:shd w:val="clear" w:color="auto" w:fill="FFFFEE"/>
        </w:rPr>
        <w:t>I Domingo de Adviento</w:t>
      </w:r>
      <w:r w:rsidR="00E254B4" w:rsidRPr="00C32550">
        <w:rPr>
          <w:rFonts w:ascii="Book Antiqua" w:hAnsi="Book Antiqua"/>
          <w:sz w:val="24"/>
          <w:szCs w:val="24"/>
          <w:shd w:val="clear" w:color="auto" w:fill="FFFFEE"/>
        </w:rPr>
        <w:t xml:space="preserve">, pues en ellos se nos espabila </w:t>
      </w:r>
      <w:r w:rsidR="000A49F9" w:rsidRPr="00C32550">
        <w:rPr>
          <w:rFonts w:ascii="Book Antiqua" w:hAnsi="Book Antiqua"/>
          <w:sz w:val="24"/>
          <w:szCs w:val="24"/>
          <w:shd w:val="clear" w:color="auto" w:fill="FFFFEE"/>
        </w:rPr>
        <w:t xml:space="preserve">y se nos invita </w:t>
      </w:r>
      <w:r w:rsidR="00E254B4" w:rsidRPr="00C32550">
        <w:rPr>
          <w:rFonts w:ascii="Book Antiqua" w:hAnsi="Book Antiqua"/>
          <w:sz w:val="24"/>
          <w:szCs w:val="24"/>
          <w:shd w:val="clear" w:color="auto" w:fill="FFFFEE"/>
        </w:rPr>
        <w:t xml:space="preserve">a tomar conciencia de nuestra realidad personal ante Dios, </w:t>
      </w:r>
      <w:r w:rsidR="000A49F9" w:rsidRPr="00C32550">
        <w:rPr>
          <w:rFonts w:ascii="Book Antiqua" w:hAnsi="Book Antiqua"/>
          <w:sz w:val="24"/>
          <w:szCs w:val="24"/>
          <w:shd w:val="clear" w:color="auto" w:fill="FFFFEE"/>
        </w:rPr>
        <w:t xml:space="preserve">a vivir </w:t>
      </w:r>
      <w:r w:rsidR="009B7076">
        <w:rPr>
          <w:rFonts w:ascii="Book Antiqua" w:hAnsi="Book Antiqua"/>
          <w:sz w:val="24"/>
          <w:szCs w:val="24"/>
          <w:shd w:val="clear" w:color="auto" w:fill="FFFFEE"/>
        </w:rPr>
        <w:t xml:space="preserve">confiadamente </w:t>
      </w:r>
      <w:r w:rsidR="000A49F9" w:rsidRPr="00C32550">
        <w:rPr>
          <w:rFonts w:ascii="Book Antiqua" w:hAnsi="Book Antiqua"/>
          <w:sz w:val="24"/>
          <w:szCs w:val="24"/>
          <w:shd w:val="clear" w:color="auto" w:fill="FFFFEE"/>
        </w:rPr>
        <w:t>nuestra condición de “hijos suyos y obra de sus manos”… Él es nuestro Padre y nuestro Salvador. Como comunidad centrada en el Hijo, Jesucristo, no carecemos de ningún don del Espíritu para vivir afirmadas en la fe. Solo necesitamos permanecer atentas a su lleg</w:t>
      </w:r>
      <w:r w:rsidR="00B65191">
        <w:rPr>
          <w:rFonts w:ascii="Book Antiqua" w:hAnsi="Book Antiqua"/>
          <w:sz w:val="24"/>
          <w:szCs w:val="24"/>
          <w:shd w:val="clear" w:color="auto" w:fill="FFFFEE"/>
        </w:rPr>
        <w:t>ada, estar vigilantes, alerta…</w:t>
      </w:r>
      <w:r w:rsidR="009B7076">
        <w:rPr>
          <w:rFonts w:ascii="Book Antiqua" w:hAnsi="Book Antiqua"/>
          <w:sz w:val="24"/>
          <w:szCs w:val="24"/>
          <w:shd w:val="clear" w:color="auto" w:fill="FFFFEE"/>
        </w:rPr>
        <w:t xml:space="preserve"> </w:t>
      </w:r>
      <w:r w:rsidR="008D754E" w:rsidRPr="00C32550">
        <w:rPr>
          <w:rFonts w:ascii="Book Antiqua" w:hAnsi="Book Antiqua"/>
          <w:sz w:val="24"/>
          <w:szCs w:val="24"/>
          <w:shd w:val="clear" w:color="auto" w:fill="FFFFEE"/>
        </w:rPr>
        <w:t>É</w:t>
      </w:r>
      <w:r w:rsidR="000A49F9" w:rsidRPr="00C32550">
        <w:rPr>
          <w:rFonts w:ascii="Book Antiqua" w:hAnsi="Book Antiqua"/>
          <w:sz w:val="24"/>
          <w:szCs w:val="24"/>
          <w:shd w:val="clear" w:color="auto" w:fill="FFFFEE"/>
        </w:rPr>
        <w:t xml:space="preserve">l nos trae la </w:t>
      </w:r>
      <w:r w:rsidR="009B7076" w:rsidRPr="00C32550">
        <w:rPr>
          <w:rFonts w:ascii="Book Antiqua" w:hAnsi="Book Antiqua"/>
          <w:sz w:val="24"/>
          <w:szCs w:val="24"/>
          <w:shd w:val="clear" w:color="auto" w:fill="FFFFEE"/>
        </w:rPr>
        <w:t>PAZ</w:t>
      </w:r>
      <w:r w:rsidR="000A49F9" w:rsidRPr="00C32550">
        <w:rPr>
          <w:rFonts w:ascii="Book Antiqua" w:hAnsi="Book Antiqua"/>
          <w:sz w:val="24"/>
          <w:szCs w:val="24"/>
          <w:shd w:val="clear" w:color="auto" w:fill="FFFFEE"/>
        </w:rPr>
        <w:t>.</w:t>
      </w:r>
    </w:p>
    <w:p w:rsidR="00E254B4" w:rsidRPr="00E254B4" w:rsidRDefault="00E254B4" w:rsidP="00E254B4">
      <w:pPr>
        <w:shd w:val="clear" w:color="auto" w:fill="FFFFFF"/>
        <w:spacing w:before="180" w:after="180" w:line="240" w:lineRule="auto"/>
        <w:outlineLvl w:val="3"/>
        <w:rPr>
          <w:rFonts w:ascii="Book Antiqua" w:eastAsia="Times New Roman" w:hAnsi="Book Antiqua" w:cs="Times New Roman"/>
          <w:b/>
          <w:bCs/>
          <w:i/>
          <w:sz w:val="24"/>
          <w:szCs w:val="24"/>
          <w:lang w:eastAsia="es-ES"/>
        </w:rPr>
      </w:pPr>
      <w:r w:rsidRPr="00FB5967">
        <w:rPr>
          <w:rFonts w:ascii="Book Antiqua" w:eastAsia="Times New Roman" w:hAnsi="Book Antiqua" w:cs="Times New Roman"/>
          <w:b/>
          <w:bCs/>
          <w:smallCaps/>
          <w:color w:val="C00000"/>
          <w:sz w:val="24"/>
          <w:szCs w:val="24"/>
          <w:lang w:eastAsia="es-ES"/>
        </w:rPr>
        <w:t>Lectura</w:t>
      </w:r>
      <w:r w:rsidRPr="00FB5967">
        <w:rPr>
          <w:rFonts w:ascii="Book Antiqua" w:eastAsia="Times New Roman" w:hAnsi="Book Antiqua" w:cs="Times New Roman"/>
          <w:b/>
          <w:bCs/>
          <w:color w:val="C00000"/>
          <w:sz w:val="24"/>
          <w:szCs w:val="24"/>
          <w:lang w:eastAsia="es-ES"/>
        </w:rPr>
        <w:t xml:space="preserve"> del libro de </w:t>
      </w:r>
      <w:r w:rsidRPr="00E254B4">
        <w:rPr>
          <w:rFonts w:ascii="Book Antiqua" w:eastAsia="Times New Roman" w:hAnsi="Book Antiqua" w:cs="Times New Roman"/>
          <w:b/>
          <w:bCs/>
          <w:i/>
          <w:sz w:val="24"/>
          <w:szCs w:val="24"/>
          <w:lang w:eastAsia="es-ES"/>
        </w:rPr>
        <w:t>Isaías 63, 16b-17. 19b; 64, 2b-7</w:t>
      </w:r>
    </w:p>
    <w:p w:rsidR="000A49F9" w:rsidRPr="00C32550" w:rsidRDefault="00E254B4" w:rsidP="00606000">
      <w:pPr>
        <w:shd w:val="clear" w:color="auto" w:fill="FFFFFF"/>
        <w:spacing w:after="0" w:line="240" w:lineRule="auto"/>
        <w:jc w:val="both"/>
        <w:rPr>
          <w:rFonts w:ascii="Times New Roman" w:hAnsi="Times New Roman" w:cs="Times New Roman"/>
        </w:rPr>
      </w:pPr>
      <w:r w:rsidRPr="00E254B4">
        <w:rPr>
          <w:rFonts w:ascii="Times New Roman" w:eastAsia="Times New Roman" w:hAnsi="Times New Roman" w:cs="Times New Roman"/>
          <w:sz w:val="24"/>
          <w:szCs w:val="24"/>
          <w:lang w:eastAsia="es-ES"/>
        </w:rPr>
        <w:t>Tú, Señor, eres nuestro padre,</w:t>
      </w:r>
      <w:r w:rsidRPr="00C32550">
        <w:rPr>
          <w:rFonts w:ascii="Times New Roman" w:eastAsia="Times New Roman" w:hAnsi="Times New Roman" w:cs="Times New Roman"/>
          <w:sz w:val="24"/>
          <w:szCs w:val="24"/>
          <w:lang w:eastAsia="es-ES"/>
        </w:rPr>
        <w:t xml:space="preserve"> </w:t>
      </w:r>
      <w:r w:rsidRPr="00E254B4">
        <w:rPr>
          <w:rFonts w:ascii="Times New Roman" w:eastAsia="Times New Roman" w:hAnsi="Times New Roman" w:cs="Times New Roman"/>
          <w:sz w:val="24"/>
          <w:szCs w:val="24"/>
          <w:lang w:eastAsia="es-ES"/>
        </w:rPr>
        <w:t>tu nombre de siempre es «Nuestro redentor».</w:t>
      </w:r>
      <w:r w:rsidRPr="00C32550">
        <w:rPr>
          <w:rFonts w:ascii="Times New Roman" w:eastAsia="Times New Roman" w:hAnsi="Times New Roman" w:cs="Times New Roman"/>
          <w:sz w:val="24"/>
          <w:szCs w:val="24"/>
          <w:lang w:eastAsia="es-ES"/>
        </w:rPr>
        <w:t xml:space="preserve"> </w:t>
      </w:r>
      <w:r w:rsidRPr="00E254B4">
        <w:rPr>
          <w:rFonts w:ascii="Times New Roman" w:eastAsia="Times New Roman" w:hAnsi="Times New Roman" w:cs="Times New Roman"/>
          <w:sz w:val="24"/>
          <w:szCs w:val="24"/>
          <w:lang w:eastAsia="es-ES"/>
        </w:rPr>
        <w:t>Señor, ¿por qué nos extravías de tus caminos</w:t>
      </w:r>
      <w:r w:rsidRPr="00C32550">
        <w:rPr>
          <w:rFonts w:ascii="Times New Roman" w:eastAsia="Times New Roman" w:hAnsi="Times New Roman" w:cs="Times New Roman"/>
          <w:sz w:val="24"/>
          <w:szCs w:val="24"/>
          <w:lang w:eastAsia="es-ES"/>
        </w:rPr>
        <w:t xml:space="preserve"> </w:t>
      </w:r>
      <w:r w:rsidRPr="00E254B4">
        <w:rPr>
          <w:rFonts w:ascii="Times New Roman" w:eastAsia="Times New Roman" w:hAnsi="Times New Roman" w:cs="Times New Roman"/>
          <w:sz w:val="24"/>
          <w:szCs w:val="24"/>
          <w:lang w:eastAsia="es-ES"/>
        </w:rPr>
        <w:t>y endureces nuestro corazón para que no te tema?</w:t>
      </w:r>
      <w:r w:rsidRPr="00C32550">
        <w:rPr>
          <w:rFonts w:ascii="Times New Roman" w:eastAsia="Times New Roman" w:hAnsi="Times New Roman" w:cs="Times New Roman"/>
          <w:sz w:val="24"/>
          <w:szCs w:val="24"/>
          <w:lang w:eastAsia="es-ES"/>
        </w:rPr>
        <w:t xml:space="preserve"> </w:t>
      </w:r>
      <w:r w:rsidRPr="00E254B4">
        <w:rPr>
          <w:rFonts w:ascii="Times New Roman" w:eastAsia="Times New Roman" w:hAnsi="Times New Roman" w:cs="Times New Roman"/>
          <w:sz w:val="24"/>
          <w:szCs w:val="24"/>
          <w:lang w:eastAsia="es-ES"/>
        </w:rPr>
        <w:t>Vuélvete, por amor a tus siervos</w:t>
      </w:r>
      <w:r w:rsidRPr="00C32550">
        <w:rPr>
          <w:rFonts w:ascii="Times New Roman" w:eastAsia="Times New Roman" w:hAnsi="Times New Roman" w:cs="Times New Roman"/>
          <w:sz w:val="24"/>
          <w:szCs w:val="24"/>
          <w:lang w:eastAsia="es-ES"/>
        </w:rPr>
        <w:t xml:space="preserve"> </w:t>
      </w:r>
      <w:r w:rsidRPr="00E254B4">
        <w:rPr>
          <w:rFonts w:ascii="Times New Roman" w:eastAsia="Times New Roman" w:hAnsi="Times New Roman" w:cs="Times New Roman"/>
          <w:sz w:val="24"/>
          <w:szCs w:val="24"/>
          <w:lang w:eastAsia="es-ES"/>
        </w:rPr>
        <w:t>y a las tribus de tu heredad.</w:t>
      </w:r>
      <w:r w:rsidR="00606000" w:rsidRPr="00C32550">
        <w:rPr>
          <w:rFonts w:ascii="Times New Roman" w:eastAsia="Times New Roman" w:hAnsi="Times New Roman" w:cs="Times New Roman"/>
          <w:sz w:val="24"/>
          <w:szCs w:val="24"/>
          <w:lang w:eastAsia="es-ES"/>
        </w:rPr>
        <w:t xml:space="preserve"> </w:t>
      </w:r>
      <w:r w:rsidRPr="00C32550">
        <w:rPr>
          <w:rFonts w:ascii="Times New Roman" w:hAnsi="Times New Roman" w:cs="Times New Roman"/>
        </w:rPr>
        <w:t>¡Ojalá rasgases el cielo y bajases, derritiendo los montes con tu presencia!</w:t>
      </w:r>
      <w:r w:rsidR="00606000" w:rsidRPr="00C32550">
        <w:rPr>
          <w:rFonts w:ascii="Times New Roman" w:hAnsi="Times New Roman" w:cs="Times New Roman"/>
        </w:rPr>
        <w:t xml:space="preserve"> </w:t>
      </w:r>
      <w:r w:rsidRPr="00C32550">
        <w:rPr>
          <w:rFonts w:ascii="Times New Roman" w:hAnsi="Times New Roman" w:cs="Times New Roman"/>
        </w:rPr>
        <w:t>Bajaste, y los montes se derritieron con tu presencia.</w:t>
      </w:r>
      <w:r w:rsidR="00606000" w:rsidRPr="00C32550">
        <w:rPr>
          <w:rFonts w:ascii="Times New Roman" w:hAnsi="Times New Roman" w:cs="Times New Roman"/>
        </w:rPr>
        <w:t xml:space="preserve"> </w:t>
      </w:r>
      <w:r w:rsidRPr="00C32550">
        <w:rPr>
          <w:rFonts w:ascii="Times New Roman" w:hAnsi="Times New Roman" w:cs="Times New Roman"/>
        </w:rPr>
        <w:t>Jamás oído oyó ni ojo vio</w:t>
      </w:r>
      <w:r w:rsidR="00606000" w:rsidRPr="00C32550">
        <w:rPr>
          <w:rFonts w:ascii="Times New Roman" w:hAnsi="Times New Roman" w:cs="Times New Roman"/>
        </w:rPr>
        <w:t xml:space="preserve"> </w:t>
      </w:r>
      <w:r w:rsidRPr="00C32550">
        <w:rPr>
          <w:rFonts w:ascii="Times New Roman" w:hAnsi="Times New Roman" w:cs="Times New Roman"/>
        </w:rPr>
        <w:t>un Dios, fuera de ti, que hiciera tanto por el que espera en él. Sales al encuentro del que practica la justicia y se acuerda de tus caminos. Estabas airado, y nosotros fracasamos: aparta nuestras culpas, y seremos salvos. Todos éramos impuros, nuestra justicia era un paño manchado; todos nos marchitábamos como follaje, nuestras culpas nos arrebataban como el viento. Nadie invocaba tu nombre ni se esforzaba por aferrarse a ti; pues nos ocultabas tu rostro y nos entregabas en poder de nuestra culpa. Y, sin embargo, Señor, tú eres nuestro padre, nosotros la arcilla y tú el alfarero: todos somos obra de tus manos.</w:t>
      </w:r>
    </w:p>
    <w:p w:rsidR="000A49F9" w:rsidRPr="00C32550" w:rsidRDefault="000A49F9" w:rsidP="000A49F9">
      <w:pPr>
        <w:pStyle w:val="NormalWeb"/>
        <w:shd w:val="clear" w:color="auto" w:fill="FFFFFF"/>
        <w:spacing w:before="0" w:beforeAutospacing="0" w:after="0" w:afterAutospacing="0"/>
        <w:jc w:val="both"/>
      </w:pPr>
    </w:p>
    <w:p w:rsidR="000A49F9" w:rsidRPr="00FB5967" w:rsidRDefault="000A49F9" w:rsidP="000A49F9">
      <w:pPr>
        <w:pStyle w:val="NormalWeb"/>
        <w:shd w:val="clear" w:color="auto" w:fill="FFFFFF"/>
        <w:spacing w:before="0" w:beforeAutospacing="0" w:after="0" w:afterAutospacing="0"/>
        <w:jc w:val="both"/>
        <w:rPr>
          <w:b/>
          <w:i/>
          <w:color w:val="C00000"/>
        </w:rPr>
      </w:pPr>
      <w:r w:rsidRPr="00FB5967">
        <w:rPr>
          <w:b/>
          <w:i/>
          <w:color w:val="C00000"/>
          <w:szCs w:val="51"/>
        </w:rPr>
        <w:t>Salmo 79</w:t>
      </w:r>
    </w:p>
    <w:p w:rsidR="000A49F9" w:rsidRPr="00C32550" w:rsidRDefault="000A49F9" w:rsidP="000A49F9">
      <w:pPr>
        <w:pStyle w:val="NormalWeb"/>
        <w:shd w:val="clear" w:color="auto" w:fill="FFFFFF"/>
        <w:spacing w:before="0" w:beforeAutospacing="0" w:after="180" w:afterAutospacing="0"/>
      </w:pPr>
      <w:r w:rsidRPr="00C32550">
        <w:rPr>
          <w:rStyle w:val="nfasis"/>
          <w:b/>
          <w:bCs/>
        </w:rPr>
        <w:t>Oh Dios, restáuranos, que brille tu rostro y nos salve.</w:t>
      </w:r>
    </w:p>
    <w:p w:rsidR="000A49F9" w:rsidRPr="00C32550" w:rsidRDefault="000A49F9" w:rsidP="008D754E">
      <w:pPr>
        <w:pStyle w:val="NormalWeb"/>
        <w:shd w:val="clear" w:color="auto" w:fill="FFFFFF"/>
        <w:spacing w:before="0" w:beforeAutospacing="0" w:after="0" w:afterAutospacing="0"/>
      </w:pPr>
      <w:r w:rsidRPr="00C32550">
        <w:rPr>
          <w:i/>
        </w:rPr>
        <w:t>Pastor de Israel,</w:t>
      </w:r>
      <w:r w:rsidRPr="00C32550">
        <w:t xml:space="preserve"> escucha,</w:t>
      </w:r>
      <w:r w:rsidRPr="00C32550">
        <w:br/>
        <w:t>tú que te sientas sobre querubines, resplandece.</w:t>
      </w:r>
      <w:r w:rsidRPr="00C32550">
        <w:br/>
        <w:t>Despierta tu poder y ven a salvarnos. </w:t>
      </w:r>
    </w:p>
    <w:p w:rsidR="000A49F9" w:rsidRPr="00C32550" w:rsidRDefault="000A49F9" w:rsidP="008D754E">
      <w:pPr>
        <w:pStyle w:val="NormalWeb"/>
        <w:shd w:val="clear" w:color="auto" w:fill="FFFFFF"/>
        <w:spacing w:before="0" w:beforeAutospacing="0" w:after="0" w:afterAutospacing="0"/>
      </w:pPr>
      <w:r w:rsidRPr="00C32550">
        <w:rPr>
          <w:i/>
        </w:rPr>
        <w:t>Dios de los ejércitos</w:t>
      </w:r>
      <w:r w:rsidRPr="00C32550">
        <w:t>, vuélvete:</w:t>
      </w:r>
      <w:r w:rsidRPr="00C32550">
        <w:br/>
        <w:t>mira desde el cielo, fíjate,</w:t>
      </w:r>
      <w:r w:rsidRPr="00C32550">
        <w:br/>
        <w:t>ven a visitar tu viña,</w:t>
      </w:r>
      <w:r w:rsidRPr="00C32550">
        <w:br/>
        <w:t>la cepa que tu diestra plantó,</w:t>
      </w:r>
      <w:r w:rsidRPr="00C32550">
        <w:br/>
        <w:t>y que tú hiciste vigorosa. </w:t>
      </w:r>
    </w:p>
    <w:p w:rsidR="000A49F9" w:rsidRPr="00C32550" w:rsidRDefault="000A49F9" w:rsidP="008D754E">
      <w:pPr>
        <w:pStyle w:val="NormalWeb"/>
        <w:shd w:val="clear" w:color="auto" w:fill="FFFFFF"/>
        <w:spacing w:before="0" w:beforeAutospacing="0" w:after="0" w:afterAutospacing="0"/>
      </w:pPr>
      <w:r w:rsidRPr="00C32550">
        <w:rPr>
          <w:i/>
        </w:rPr>
        <w:t>Que tu mano</w:t>
      </w:r>
      <w:r w:rsidRPr="00C32550">
        <w:t xml:space="preserve"> proteja a tu escogido,</w:t>
      </w:r>
      <w:r w:rsidRPr="00C32550">
        <w:br/>
        <w:t>al hombre que tú fortaleciste.</w:t>
      </w:r>
      <w:r w:rsidRPr="00C32550">
        <w:br/>
        <w:t>No nos alejaremos de ti;</w:t>
      </w:r>
      <w:r w:rsidRPr="00C32550">
        <w:br/>
        <w:t>danos vida, para que invoquemos tu nombre. </w:t>
      </w:r>
    </w:p>
    <w:p w:rsidR="008D754E" w:rsidRPr="00C32550" w:rsidRDefault="00FB5967" w:rsidP="008D754E">
      <w:pPr>
        <w:pStyle w:val="Ttulo4"/>
        <w:shd w:val="clear" w:color="auto" w:fill="FFFFFF"/>
        <w:spacing w:before="180" w:beforeAutospacing="0" w:after="180" w:afterAutospacing="0"/>
        <w:rPr>
          <w:i/>
        </w:rPr>
      </w:pPr>
      <w:r w:rsidRPr="00FB5967">
        <w:rPr>
          <w:smallCaps/>
          <w:color w:val="C00000"/>
        </w:rPr>
        <w:t>Lectura</w:t>
      </w:r>
      <w:r>
        <w:rPr>
          <w:color w:val="C00000"/>
        </w:rPr>
        <w:t xml:space="preserve"> d</w:t>
      </w:r>
      <w:r w:rsidR="008D754E" w:rsidRPr="00FB5967">
        <w:rPr>
          <w:color w:val="C00000"/>
        </w:rPr>
        <w:t xml:space="preserve">el apóstol san Pablo </w:t>
      </w:r>
      <w:r w:rsidR="008D754E" w:rsidRPr="00C32550">
        <w:rPr>
          <w:i/>
        </w:rPr>
        <w:t>a los Corintios 1, 3-9</w:t>
      </w:r>
    </w:p>
    <w:p w:rsidR="008D754E" w:rsidRPr="00C32550" w:rsidRDefault="008D754E" w:rsidP="008D754E">
      <w:pPr>
        <w:pStyle w:val="NormalWeb"/>
        <w:shd w:val="clear" w:color="auto" w:fill="FFFFFF"/>
        <w:spacing w:before="0" w:beforeAutospacing="0" w:after="180" w:afterAutospacing="0"/>
        <w:jc w:val="both"/>
      </w:pPr>
      <w:r w:rsidRPr="00C32550">
        <w:t>Hermanos: La gracia y la paz de parte de Dios, nuestro Padre, y del Señor Jesucristo sean con vosotros. En mi acción de gracias a Dios os tengo siempre presentes, por la gracia que Dios os ha dado en Cristo Jesús. Pues por él habéis sido enriquecidos en todo: en el hablar y en el saber; porque en vosotros se ha probado el testimonio de Cristo. De hecho, no carecéis de ningún don, vosotros que aguardáis la manifestación de nuestro Señor Jesucristo. Él os mantendrá firmes hasta el final, para que no tengan de qué acusaros en el día de Jesucristo, Señor nuestro. Dios os llamó a participar en la vida de su Hijo, Jesucristo, Señor nuestro. ¡Y él es fiel!</w:t>
      </w:r>
    </w:p>
    <w:p w:rsidR="009E0D27" w:rsidRPr="00C32550" w:rsidRDefault="009E0D27" w:rsidP="008D754E">
      <w:pPr>
        <w:pStyle w:val="NormalWeb"/>
        <w:shd w:val="clear" w:color="auto" w:fill="FFFFFF"/>
        <w:spacing w:before="0" w:beforeAutospacing="0" w:after="180" w:afterAutospacing="0"/>
        <w:jc w:val="both"/>
      </w:pPr>
    </w:p>
    <w:p w:rsidR="008D754E" w:rsidRPr="00C32550" w:rsidRDefault="008D754E" w:rsidP="008D754E">
      <w:pPr>
        <w:pStyle w:val="Ttulo4"/>
        <w:shd w:val="clear" w:color="auto" w:fill="FFFFFF"/>
        <w:spacing w:before="180" w:beforeAutospacing="0" w:after="180" w:afterAutospacing="0"/>
        <w:jc w:val="both"/>
        <w:rPr>
          <w:i/>
          <w:szCs w:val="36"/>
        </w:rPr>
      </w:pPr>
      <w:r w:rsidRPr="00FB5967">
        <w:rPr>
          <w:smallCaps/>
          <w:color w:val="C00000"/>
          <w:szCs w:val="36"/>
        </w:rPr>
        <w:lastRenderedPageBreak/>
        <w:t>Lectura</w:t>
      </w:r>
      <w:r w:rsidRPr="00C32550">
        <w:rPr>
          <w:szCs w:val="36"/>
        </w:rPr>
        <w:t xml:space="preserve"> </w:t>
      </w:r>
      <w:r w:rsidRPr="00FB5967">
        <w:rPr>
          <w:color w:val="C00000"/>
          <w:szCs w:val="36"/>
        </w:rPr>
        <w:t xml:space="preserve">del santo evangelio según </w:t>
      </w:r>
      <w:r w:rsidRPr="00C32550">
        <w:rPr>
          <w:i/>
          <w:szCs w:val="36"/>
        </w:rPr>
        <w:t>san Marcos 13, 33-37</w:t>
      </w:r>
    </w:p>
    <w:p w:rsidR="008D754E" w:rsidRPr="00C32550" w:rsidRDefault="008D754E" w:rsidP="008D754E">
      <w:pPr>
        <w:pStyle w:val="NormalWeb"/>
        <w:shd w:val="clear" w:color="auto" w:fill="FFFFFF"/>
        <w:spacing w:before="0" w:beforeAutospacing="0" w:after="180" w:afterAutospacing="0"/>
        <w:jc w:val="both"/>
      </w:pPr>
      <w:r w:rsidRPr="00C32550">
        <w:t>En aquel tiempo, dijo Jesús sus discípulos:</w:t>
      </w:r>
    </w:p>
    <w:p w:rsidR="008D754E" w:rsidRPr="00C32550" w:rsidRDefault="008D754E" w:rsidP="008D754E">
      <w:pPr>
        <w:pStyle w:val="NormalWeb"/>
        <w:shd w:val="clear" w:color="auto" w:fill="FFFFFF"/>
        <w:spacing w:before="0" w:beforeAutospacing="0" w:after="0" w:afterAutospacing="0"/>
        <w:jc w:val="both"/>
      </w:pPr>
      <w:r w:rsidRPr="00C32550">
        <w:t>—«Mirad, vigilad: pues no sabéis cuándo es el momento.</w:t>
      </w:r>
    </w:p>
    <w:p w:rsidR="008D754E" w:rsidRPr="00C32550" w:rsidRDefault="008D754E" w:rsidP="008D754E">
      <w:pPr>
        <w:pStyle w:val="NormalWeb"/>
        <w:shd w:val="clear" w:color="auto" w:fill="FFFFFF"/>
        <w:spacing w:before="0" w:beforeAutospacing="0" w:after="0" w:afterAutospacing="0"/>
        <w:jc w:val="both"/>
      </w:pPr>
      <w:r w:rsidRPr="00C32550">
        <w:t>Es igual que un hombre que se fue de viaje y dejó su casa, y dio a cada uno de sus criados su tarea, encargando al portero que velara.</w:t>
      </w:r>
    </w:p>
    <w:p w:rsidR="008D754E" w:rsidRPr="00C32550" w:rsidRDefault="008D754E" w:rsidP="008D754E">
      <w:pPr>
        <w:pStyle w:val="NormalWeb"/>
        <w:shd w:val="clear" w:color="auto" w:fill="FFFFFF"/>
        <w:spacing w:before="0" w:beforeAutospacing="0" w:after="0" w:afterAutospacing="0"/>
        <w:jc w:val="both"/>
      </w:pPr>
      <w:r w:rsidRPr="00C32550">
        <w:t>Velad entonces, pues no sabéis cuándo vendrá el dueño de la casa, si al atardecer, o a medianoche, o al canto del gallo, o al amanecer; no sea que venga inesperadamente y os encuentre dormidos. Lo que os digo a vosotros lo digo a todos: ¡Velad!».</w:t>
      </w:r>
    </w:p>
    <w:p w:rsidR="000A49F9" w:rsidRPr="00C32550" w:rsidRDefault="000A49F9" w:rsidP="00E254B4">
      <w:pPr>
        <w:pStyle w:val="NormalWeb"/>
        <w:shd w:val="clear" w:color="auto" w:fill="FFFFFF"/>
        <w:spacing w:before="0" w:beforeAutospacing="0" w:after="0" w:afterAutospacing="0"/>
        <w:jc w:val="both"/>
      </w:pPr>
    </w:p>
    <w:p w:rsidR="00E254B4" w:rsidRPr="00C32550" w:rsidRDefault="00606000" w:rsidP="00E254B4">
      <w:pPr>
        <w:pStyle w:val="NormalWeb"/>
        <w:shd w:val="clear" w:color="auto" w:fill="FFFFFF"/>
        <w:spacing w:before="0" w:beforeAutospacing="0" w:after="0" w:afterAutospacing="0"/>
        <w:jc w:val="both"/>
        <w:rPr>
          <w:rFonts w:ascii="Book Antiqua" w:hAnsi="Book Antiqua"/>
          <w:b/>
        </w:rPr>
      </w:pPr>
      <w:r w:rsidRPr="00C32550">
        <w:rPr>
          <w:rFonts w:ascii="Book Antiqua" w:hAnsi="Book Antiqua"/>
          <w:b/>
          <w:smallCaps/>
        </w:rPr>
        <w:t xml:space="preserve">Profundización </w:t>
      </w:r>
      <w:r w:rsidRPr="00C32550">
        <w:rPr>
          <w:rFonts w:ascii="Book Antiqua" w:hAnsi="Book Antiqua"/>
          <w:b/>
        </w:rPr>
        <w:t>del tema</w:t>
      </w:r>
    </w:p>
    <w:p w:rsidR="00E254B4" w:rsidRPr="00C32550" w:rsidRDefault="00E254B4" w:rsidP="00E254B4">
      <w:pPr>
        <w:pStyle w:val="NormalWeb"/>
        <w:shd w:val="clear" w:color="auto" w:fill="FFFFFF"/>
        <w:spacing w:before="0" w:beforeAutospacing="0" w:after="0" w:afterAutospacing="0"/>
        <w:jc w:val="both"/>
        <w:rPr>
          <w:rFonts w:ascii="Book Antiqua" w:hAnsi="Book Antiqua"/>
        </w:rPr>
      </w:pPr>
    </w:p>
    <w:p w:rsidR="00E254B4" w:rsidRPr="00C32550" w:rsidRDefault="009E0D27" w:rsidP="009E0D27">
      <w:pPr>
        <w:shd w:val="clear" w:color="auto" w:fill="FFFFFF"/>
        <w:spacing w:after="180" w:line="240" w:lineRule="auto"/>
        <w:jc w:val="both"/>
        <w:rPr>
          <w:rFonts w:ascii="Book Antiqua" w:eastAsia="Times New Roman" w:hAnsi="Book Antiqua" w:cs="Times New Roman"/>
          <w:sz w:val="24"/>
          <w:szCs w:val="24"/>
          <w:lang w:eastAsia="es-ES"/>
        </w:rPr>
      </w:pPr>
      <w:r w:rsidRPr="00C32550">
        <w:rPr>
          <w:rFonts w:ascii="Book Antiqua" w:eastAsia="Times New Roman" w:hAnsi="Book Antiqua" w:cs="Times New Roman"/>
          <w:sz w:val="24"/>
          <w:szCs w:val="24"/>
          <w:lang w:eastAsia="es-ES"/>
        </w:rPr>
        <w:t>No podemos consideraros seguidoras de Jesús si nuestra vida no está llena de esperanza. Por muy “consagradas”</w:t>
      </w:r>
      <w:r w:rsidR="00122C73" w:rsidRPr="00C32550">
        <w:rPr>
          <w:rFonts w:ascii="Book Antiqua" w:eastAsia="Times New Roman" w:hAnsi="Book Antiqua" w:cs="Times New Roman"/>
          <w:sz w:val="24"/>
          <w:szCs w:val="24"/>
          <w:lang w:eastAsia="es-ES"/>
        </w:rPr>
        <w:t xml:space="preserve"> que seamos ¡y lo somos!, nuestro testimonio no es válido, ni responde al estilo de vida del Señor y Maestro, del Amigo y Esposo, del Amado del alma…, si nos dejamos invadir por el desánimo, la desesperanza, el desaliento… Tanta cosas negativas que están acechando nuestras vidas detrás de cada acontecimiento, de cada recodo del camino</w:t>
      </w:r>
      <w:r w:rsidR="00FB5967">
        <w:rPr>
          <w:rFonts w:ascii="Book Antiqua" w:eastAsia="Times New Roman" w:hAnsi="Book Antiqua" w:cs="Times New Roman"/>
          <w:sz w:val="24"/>
          <w:szCs w:val="24"/>
          <w:lang w:eastAsia="es-ES"/>
        </w:rPr>
        <w:t>..</w:t>
      </w:r>
      <w:r w:rsidR="00122C73" w:rsidRPr="00C32550">
        <w:rPr>
          <w:rFonts w:ascii="Book Antiqua" w:eastAsia="Times New Roman" w:hAnsi="Book Antiqua" w:cs="Times New Roman"/>
          <w:sz w:val="24"/>
          <w:szCs w:val="24"/>
          <w:lang w:eastAsia="es-ES"/>
        </w:rPr>
        <w:t>.</w:t>
      </w:r>
    </w:p>
    <w:p w:rsidR="00C32550" w:rsidRDefault="00122C73" w:rsidP="00122C73">
      <w:pPr>
        <w:shd w:val="clear" w:color="auto" w:fill="FFFFFF"/>
        <w:spacing w:after="180" w:line="240" w:lineRule="auto"/>
        <w:jc w:val="both"/>
        <w:rPr>
          <w:rFonts w:ascii="Book Antiqua" w:eastAsia="Times New Roman" w:hAnsi="Book Antiqua" w:cs="Times New Roman"/>
          <w:sz w:val="24"/>
          <w:szCs w:val="24"/>
          <w:lang w:eastAsia="es-ES"/>
        </w:rPr>
      </w:pPr>
      <w:r w:rsidRPr="00C32550">
        <w:rPr>
          <w:rFonts w:ascii="Book Antiqua" w:eastAsia="Times New Roman" w:hAnsi="Book Antiqua" w:cs="Times New Roman"/>
          <w:sz w:val="24"/>
          <w:szCs w:val="24"/>
          <w:lang w:eastAsia="es-ES"/>
        </w:rPr>
        <w:t xml:space="preserve">Es verdad, hay motivos para perder la esperanza. Tenemos motivos para no ver el horizonte o verlo </w:t>
      </w:r>
      <w:r w:rsidR="00C32550">
        <w:rPr>
          <w:rFonts w:ascii="Book Antiqua" w:eastAsia="Times New Roman" w:hAnsi="Book Antiqua" w:cs="Times New Roman"/>
          <w:sz w:val="24"/>
          <w:szCs w:val="24"/>
          <w:lang w:eastAsia="es-ES"/>
        </w:rPr>
        <w:t>turbio y</w:t>
      </w:r>
      <w:r w:rsidRPr="00C32550">
        <w:rPr>
          <w:rFonts w:ascii="Book Antiqua" w:eastAsia="Times New Roman" w:hAnsi="Book Antiqua" w:cs="Times New Roman"/>
          <w:sz w:val="24"/>
          <w:szCs w:val="24"/>
          <w:lang w:eastAsia="es-ES"/>
        </w:rPr>
        <w:t xml:space="preserve"> negro, lleno de nubarrones y de sucesos reales que solo descargan fango, dolor y sufrimiento: guerras, violencia a todos los niveles relacionales, hambre, enfermedad y muerte en cada rincón del mundo, desastres naturales, opresión y explotación de los seres humanos y de la naturaleza… </w:t>
      </w:r>
    </w:p>
    <w:p w:rsidR="00E254B4" w:rsidRPr="00C32550" w:rsidRDefault="00122C73" w:rsidP="00122C73">
      <w:pPr>
        <w:shd w:val="clear" w:color="auto" w:fill="FFFFFF"/>
        <w:spacing w:after="180" w:line="240" w:lineRule="auto"/>
        <w:jc w:val="both"/>
        <w:rPr>
          <w:rFonts w:ascii="Book Antiqua" w:eastAsia="Times New Roman" w:hAnsi="Book Antiqua" w:cs="Times New Roman"/>
          <w:sz w:val="24"/>
          <w:szCs w:val="24"/>
          <w:lang w:eastAsia="es-ES"/>
        </w:rPr>
      </w:pPr>
      <w:r w:rsidRPr="00C32550">
        <w:rPr>
          <w:rFonts w:ascii="Book Antiqua" w:eastAsia="Times New Roman" w:hAnsi="Book Antiqua" w:cs="Times New Roman"/>
          <w:sz w:val="24"/>
          <w:szCs w:val="24"/>
          <w:lang w:eastAsia="es-ES"/>
        </w:rPr>
        <w:t xml:space="preserve">¿Hay algo </w:t>
      </w:r>
      <w:r w:rsidR="00FB5967">
        <w:rPr>
          <w:rFonts w:ascii="Book Antiqua" w:eastAsia="Times New Roman" w:hAnsi="Book Antiqua" w:cs="Times New Roman"/>
          <w:sz w:val="24"/>
          <w:szCs w:val="24"/>
          <w:lang w:eastAsia="es-ES"/>
        </w:rPr>
        <w:t xml:space="preserve">o alguien </w:t>
      </w:r>
      <w:r w:rsidRPr="00C32550">
        <w:rPr>
          <w:rFonts w:ascii="Book Antiqua" w:eastAsia="Times New Roman" w:hAnsi="Book Antiqua" w:cs="Times New Roman"/>
          <w:sz w:val="24"/>
          <w:szCs w:val="24"/>
          <w:lang w:eastAsia="es-ES"/>
        </w:rPr>
        <w:t xml:space="preserve">que anuncie la </w:t>
      </w:r>
      <w:r w:rsidR="009B7076" w:rsidRPr="00C32550">
        <w:rPr>
          <w:rFonts w:ascii="Book Antiqua" w:eastAsia="Times New Roman" w:hAnsi="Book Antiqua" w:cs="Times New Roman"/>
          <w:sz w:val="24"/>
          <w:szCs w:val="24"/>
          <w:lang w:eastAsia="es-ES"/>
        </w:rPr>
        <w:t xml:space="preserve">paz </w:t>
      </w:r>
      <w:r w:rsidRPr="00C32550">
        <w:rPr>
          <w:rFonts w:ascii="Book Antiqua" w:eastAsia="Times New Roman" w:hAnsi="Book Antiqua" w:cs="Times New Roman"/>
          <w:sz w:val="24"/>
          <w:szCs w:val="24"/>
          <w:lang w:eastAsia="es-ES"/>
        </w:rPr>
        <w:t xml:space="preserve">y la </w:t>
      </w:r>
      <w:r w:rsidR="009B7076" w:rsidRPr="00C32550">
        <w:rPr>
          <w:rFonts w:ascii="Book Antiqua" w:eastAsia="Times New Roman" w:hAnsi="Book Antiqua" w:cs="Times New Roman"/>
          <w:sz w:val="24"/>
          <w:szCs w:val="24"/>
          <w:lang w:eastAsia="es-ES"/>
        </w:rPr>
        <w:t>justicia</w:t>
      </w:r>
      <w:r w:rsidRPr="00C32550">
        <w:rPr>
          <w:rFonts w:ascii="Book Antiqua" w:eastAsia="Times New Roman" w:hAnsi="Book Antiqua" w:cs="Times New Roman"/>
          <w:sz w:val="24"/>
          <w:szCs w:val="24"/>
          <w:lang w:eastAsia="es-ES"/>
        </w:rPr>
        <w:t xml:space="preserve">, el </w:t>
      </w:r>
      <w:r w:rsidR="009B7076" w:rsidRPr="00C32550">
        <w:rPr>
          <w:rFonts w:ascii="Book Antiqua" w:eastAsia="Times New Roman" w:hAnsi="Book Antiqua" w:cs="Times New Roman"/>
          <w:sz w:val="24"/>
          <w:szCs w:val="24"/>
          <w:lang w:eastAsia="es-ES"/>
        </w:rPr>
        <w:t xml:space="preserve">amor </w:t>
      </w:r>
      <w:r w:rsidRPr="00C32550">
        <w:rPr>
          <w:rFonts w:ascii="Book Antiqua" w:eastAsia="Times New Roman" w:hAnsi="Book Antiqua" w:cs="Times New Roman"/>
          <w:sz w:val="24"/>
          <w:szCs w:val="24"/>
          <w:lang w:eastAsia="es-ES"/>
        </w:rPr>
        <w:t xml:space="preserve">y la </w:t>
      </w:r>
      <w:r w:rsidR="009B7076" w:rsidRPr="00C32550">
        <w:rPr>
          <w:rFonts w:ascii="Book Antiqua" w:eastAsia="Times New Roman" w:hAnsi="Book Antiqua" w:cs="Times New Roman"/>
          <w:sz w:val="24"/>
          <w:szCs w:val="24"/>
          <w:lang w:eastAsia="es-ES"/>
        </w:rPr>
        <w:t xml:space="preserve">concordia </w:t>
      </w:r>
      <w:r w:rsidRPr="00C32550">
        <w:rPr>
          <w:rFonts w:ascii="Book Antiqua" w:eastAsia="Times New Roman" w:hAnsi="Book Antiqua" w:cs="Times New Roman"/>
          <w:sz w:val="24"/>
          <w:szCs w:val="24"/>
          <w:lang w:eastAsia="es-ES"/>
        </w:rPr>
        <w:t>(</w:t>
      </w:r>
      <w:r w:rsidR="009B7076">
        <w:rPr>
          <w:rFonts w:ascii="Book Antiqua" w:eastAsia="Times New Roman" w:hAnsi="Book Antiqua" w:cs="Times New Roman"/>
          <w:sz w:val="24"/>
          <w:szCs w:val="24"/>
          <w:lang w:eastAsia="es-ES"/>
        </w:rPr>
        <w:t xml:space="preserve">= </w:t>
      </w:r>
      <w:r w:rsidRPr="00C32550">
        <w:rPr>
          <w:rFonts w:ascii="Book Antiqua" w:eastAsia="Times New Roman" w:hAnsi="Book Antiqua" w:cs="Times New Roman"/>
          <w:sz w:val="24"/>
          <w:szCs w:val="24"/>
          <w:lang w:eastAsia="es-ES"/>
        </w:rPr>
        <w:t>unión de corazones) sobre nuestra tierra, nuestras familias, nuestras comunidades…?</w:t>
      </w:r>
      <w:r w:rsidR="00C32550">
        <w:rPr>
          <w:rFonts w:ascii="Book Antiqua" w:eastAsia="Times New Roman" w:hAnsi="Book Antiqua" w:cs="Times New Roman"/>
          <w:sz w:val="24"/>
          <w:szCs w:val="24"/>
          <w:lang w:eastAsia="es-ES"/>
        </w:rPr>
        <w:t xml:space="preserve"> </w:t>
      </w:r>
      <w:r w:rsidRPr="00C32550">
        <w:rPr>
          <w:rFonts w:ascii="Book Antiqua" w:eastAsia="Times New Roman" w:hAnsi="Book Antiqua" w:cs="Times New Roman"/>
          <w:sz w:val="24"/>
          <w:szCs w:val="24"/>
          <w:lang w:eastAsia="es-ES"/>
        </w:rPr>
        <w:t xml:space="preserve">¿Hay algo </w:t>
      </w:r>
      <w:r w:rsidR="00FB5967">
        <w:rPr>
          <w:rFonts w:ascii="Book Antiqua" w:eastAsia="Times New Roman" w:hAnsi="Book Antiqua" w:cs="Times New Roman"/>
          <w:sz w:val="24"/>
          <w:szCs w:val="24"/>
          <w:lang w:eastAsia="es-ES"/>
        </w:rPr>
        <w:t xml:space="preserve">o alguien </w:t>
      </w:r>
      <w:r w:rsidRPr="00C32550">
        <w:rPr>
          <w:rFonts w:ascii="Book Antiqua" w:eastAsia="Times New Roman" w:hAnsi="Book Antiqua" w:cs="Times New Roman"/>
          <w:sz w:val="24"/>
          <w:szCs w:val="24"/>
          <w:lang w:eastAsia="es-ES"/>
        </w:rPr>
        <w:t xml:space="preserve">que anuncie la </w:t>
      </w:r>
      <w:r w:rsidRPr="009B7076">
        <w:rPr>
          <w:rFonts w:ascii="Book Antiqua" w:eastAsia="Times New Roman" w:hAnsi="Book Antiqua" w:cs="Times New Roman"/>
          <w:szCs w:val="24"/>
          <w:lang w:eastAsia="es-ES"/>
        </w:rPr>
        <w:t>PRESENCIA</w:t>
      </w:r>
      <w:r w:rsidRPr="00C32550">
        <w:rPr>
          <w:rFonts w:ascii="Book Antiqua" w:eastAsia="Times New Roman" w:hAnsi="Book Antiqua" w:cs="Times New Roman"/>
          <w:sz w:val="24"/>
          <w:szCs w:val="24"/>
          <w:lang w:eastAsia="es-ES"/>
        </w:rPr>
        <w:t xml:space="preserve"> de Dios entre nosotros?</w:t>
      </w:r>
    </w:p>
    <w:p w:rsidR="00FF0721" w:rsidRPr="00FF0721" w:rsidRDefault="00710A32" w:rsidP="00FF0721">
      <w:pPr>
        <w:shd w:val="clear" w:color="auto" w:fill="FFFFFF"/>
        <w:spacing w:after="180" w:line="240" w:lineRule="auto"/>
        <w:jc w:val="both"/>
        <w:rPr>
          <w:rFonts w:ascii="Book Antiqua" w:eastAsia="Times New Roman" w:hAnsi="Book Antiqua" w:cs="Times New Roman"/>
          <w:color w:val="333333"/>
          <w:sz w:val="24"/>
          <w:szCs w:val="24"/>
          <w:lang w:eastAsia="es-ES"/>
        </w:rPr>
      </w:pPr>
      <w:r w:rsidRPr="00C32550">
        <w:rPr>
          <w:rFonts w:ascii="Book Antiqua" w:eastAsia="Times New Roman" w:hAnsi="Book Antiqua" w:cs="Times New Roman"/>
          <w:sz w:val="24"/>
          <w:szCs w:val="24"/>
          <w:lang w:eastAsia="es-ES"/>
        </w:rPr>
        <w:t xml:space="preserve">Sí. Lo hay. </w:t>
      </w:r>
      <w:r w:rsidR="009B7076">
        <w:rPr>
          <w:rFonts w:ascii="Book Antiqua" w:eastAsia="Times New Roman" w:hAnsi="Book Antiqua" w:cs="Times New Roman"/>
          <w:sz w:val="24"/>
          <w:szCs w:val="24"/>
          <w:lang w:eastAsia="es-ES"/>
        </w:rPr>
        <w:t>El D</w:t>
      </w:r>
      <w:r w:rsidR="00FB5967">
        <w:rPr>
          <w:rFonts w:ascii="Book Antiqua" w:eastAsia="Times New Roman" w:hAnsi="Book Antiqua" w:cs="Times New Roman"/>
          <w:sz w:val="24"/>
          <w:szCs w:val="24"/>
          <w:lang w:eastAsia="es-ES"/>
        </w:rPr>
        <w:t xml:space="preserve">ios que viene a visitarnos inesperadamente, sin anuncio previo porque viene a “su casa”. Nosotras, como todo creyente </w:t>
      </w:r>
      <w:r w:rsidR="009B7076">
        <w:rPr>
          <w:rFonts w:ascii="Book Antiqua" w:eastAsia="Times New Roman" w:hAnsi="Book Antiqua" w:cs="Times New Roman"/>
          <w:sz w:val="24"/>
          <w:szCs w:val="24"/>
          <w:lang w:eastAsia="es-ES"/>
        </w:rPr>
        <w:t>responsable</w:t>
      </w:r>
      <w:r w:rsidR="00FB5967">
        <w:rPr>
          <w:rFonts w:ascii="Book Antiqua" w:eastAsia="Times New Roman" w:hAnsi="Book Antiqua" w:cs="Times New Roman"/>
          <w:sz w:val="24"/>
          <w:szCs w:val="24"/>
          <w:lang w:eastAsia="es-ES"/>
        </w:rPr>
        <w:t xml:space="preserve"> de su fe, tenemos nuestra</w:t>
      </w:r>
      <w:r w:rsidRPr="00C32550">
        <w:rPr>
          <w:rFonts w:ascii="Book Antiqua" w:eastAsia="Times New Roman" w:hAnsi="Book Antiqua" w:cs="Times New Roman"/>
          <w:sz w:val="24"/>
          <w:szCs w:val="24"/>
          <w:lang w:eastAsia="es-ES"/>
        </w:rPr>
        <w:t xml:space="preserve"> e</w:t>
      </w:r>
      <w:r w:rsidR="00FB5967">
        <w:rPr>
          <w:rFonts w:ascii="Book Antiqua" w:eastAsia="Times New Roman" w:hAnsi="Book Antiqua" w:cs="Times New Roman"/>
          <w:sz w:val="24"/>
          <w:szCs w:val="24"/>
          <w:lang w:eastAsia="es-ES"/>
        </w:rPr>
        <w:t>speranza centrada en la persona de JESUCRISTO.</w:t>
      </w:r>
      <w:r w:rsidR="00FF0721" w:rsidRPr="00C32550">
        <w:rPr>
          <w:rFonts w:ascii="Book Antiqua" w:eastAsia="Times New Roman" w:hAnsi="Book Antiqua" w:cs="Times New Roman"/>
          <w:sz w:val="24"/>
          <w:szCs w:val="24"/>
          <w:lang w:eastAsia="es-ES"/>
        </w:rPr>
        <w:t xml:space="preserve"> Porque, como dice el Papa Francisco: “Los cristianos no se rinden nunca”. Os propongo</w:t>
      </w:r>
      <w:r w:rsidR="009B7076">
        <w:rPr>
          <w:rFonts w:ascii="Book Antiqua" w:eastAsia="Times New Roman" w:hAnsi="Book Antiqua" w:cs="Times New Roman"/>
          <w:sz w:val="24"/>
          <w:szCs w:val="24"/>
          <w:lang w:eastAsia="es-ES"/>
        </w:rPr>
        <w:t>, pues,</w:t>
      </w:r>
      <w:r w:rsidR="00FF0721" w:rsidRPr="00C32550">
        <w:rPr>
          <w:rFonts w:ascii="Book Antiqua" w:eastAsia="Times New Roman" w:hAnsi="Book Antiqua" w:cs="Times New Roman"/>
          <w:sz w:val="24"/>
          <w:szCs w:val="24"/>
          <w:lang w:eastAsia="es-ES"/>
        </w:rPr>
        <w:t xml:space="preserve"> en este rato de meditación, </w:t>
      </w:r>
      <w:r w:rsidR="00FB5967">
        <w:rPr>
          <w:rFonts w:ascii="Book Antiqua" w:eastAsia="Times New Roman" w:hAnsi="Book Antiqua" w:cs="Times New Roman"/>
          <w:sz w:val="24"/>
          <w:szCs w:val="24"/>
          <w:lang w:eastAsia="es-ES"/>
        </w:rPr>
        <w:t>leer y reflexionar</w:t>
      </w:r>
      <w:r w:rsidR="00FF0721" w:rsidRPr="00C32550">
        <w:rPr>
          <w:rFonts w:ascii="Book Antiqua" w:eastAsia="Times New Roman" w:hAnsi="Book Antiqua" w:cs="Times New Roman"/>
          <w:sz w:val="24"/>
          <w:szCs w:val="24"/>
          <w:lang w:eastAsia="es-ES"/>
        </w:rPr>
        <w:t xml:space="preserve"> tranquilamente y en actitud de escucha orante, las palabras del Papa en su Audiencia</w:t>
      </w:r>
      <w:r w:rsidR="00FF0721" w:rsidRPr="00C32550">
        <w:rPr>
          <w:rFonts w:ascii="Book Antiqua" w:hAnsi="Book Antiqua" w:cs="Times New Roman"/>
          <w:sz w:val="24"/>
          <w:szCs w:val="24"/>
          <w:shd w:val="clear" w:color="auto" w:fill="FFFFFF"/>
        </w:rPr>
        <w:t xml:space="preserve"> </w:t>
      </w:r>
      <w:r w:rsidR="00FF0721" w:rsidRPr="00FF0721">
        <w:rPr>
          <w:rFonts w:ascii="Book Antiqua" w:hAnsi="Book Antiqua" w:cs="Times New Roman"/>
          <w:color w:val="000000"/>
          <w:sz w:val="24"/>
          <w:szCs w:val="24"/>
          <w:shd w:val="clear" w:color="auto" w:fill="FFFFFF"/>
        </w:rPr>
        <w:t>del 11 Oct. Del 2017</w:t>
      </w:r>
      <w:r w:rsidR="00FF0721">
        <w:rPr>
          <w:rFonts w:ascii="Times New Roman" w:hAnsi="Times New Roman" w:cs="Times New Roman"/>
          <w:color w:val="000000"/>
          <w:shd w:val="clear" w:color="auto" w:fill="FFFFFF"/>
        </w:rPr>
        <w:t xml:space="preserve"> </w:t>
      </w:r>
      <w:r w:rsidR="00FF0721">
        <w:rPr>
          <w:rFonts w:ascii="Book Antiqua" w:hAnsi="Book Antiqua" w:cs="Times New Roman"/>
          <w:color w:val="000000"/>
          <w:sz w:val="24"/>
          <w:shd w:val="clear" w:color="auto" w:fill="FFFFFF"/>
        </w:rPr>
        <w:t>en el Vaticano.</w:t>
      </w:r>
      <w:r w:rsidR="009B7076">
        <w:rPr>
          <w:rFonts w:ascii="Book Antiqua" w:hAnsi="Book Antiqua" w:cs="Times New Roman"/>
          <w:color w:val="000000"/>
          <w:sz w:val="24"/>
          <w:shd w:val="clear" w:color="auto" w:fill="FFFFFF"/>
        </w:rPr>
        <w:t xml:space="preserve"> Son un gran aliciente para comenzar sin reservas un Adviento lleno de gozo y comprometido con la realidad, sin dejarnos llevar por la desidia…</w:t>
      </w:r>
    </w:p>
    <w:p w:rsidR="00FF0721" w:rsidRDefault="00FF0721" w:rsidP="00FF0721">
      <w:pPr>
        <w:pStyle w:val="NormalWeb"/>
        <w:shd w:val="clear" w:color="auto" w:fill="FFFFFF"/>
        <w:spacing w:before="225" w:beforeAutospacing="0" w:after="225" w:afterAutospacing="0"/>
        <w:jc w:val="both"/>
        <w:rPr>
          <w:rFonts w:ascii="Book Antiqua" w:hAnsi="Book Antiqua"/>
          <w:color w:val="000000"/>
        </w:rPr>
      </w:pPr>
      <w:r w:rsidRPr="00FF0721">
        <w:rPr>
          <w:rFonts w:ascii="Book Antiqua" w:hAnsi="Book Antiqua"/>
          <w:color w:val="000000"/>
        </w:rPr>
        <w:t xml:space="preserve">El Papa habló </w:t>
      </w:r>
      <w:r w:rsidR="009B7076">
        <w:rPr>
          <w:rFonts w:ascii="Book Antiqua" w:hAnsi="Book Antiqua"/>
          <w:color w:val="000000"/>
        </w:rPr>
        <w:t xml:space="preserve">en esa Audiencia </w:t>
      </w:r>
      <w:r w:rsidR="0097784D">
        <w:rPr>
          <w:rFonts w:ascii="Book Antiqua" w:hAnsi="Book Antiqua"/>
          <w:color w:val="000000"/>
        </w:rPr>
        <w:t xml:space="preserve">preparatoria del Adviento </w:t>
      </w:r>
      <w:r w:rsidRPr="00FF0721">
        <w:rPr>
          <w:rFonts w:ascii="Book Antiqua" w:hAnsi="Book Antiqua"/>
          <w:color w:val="000000"/>
        </w:rPr>
        <w:t>de la espera</w:t>
      </w:r>
      <w:r w:rsidR="00C32550">
        <w:rPr>
          <w:rFonts w:ascii="Book Antiqua" w:hAnsi="Book Antiqua"/>
          <w:color w:val="000000"/>
        </w:rPr>
        <w:t>nza</w:t>
      </w:r>
      <w:r w:rsidRPr="00FF0721">
        <w:rPr>
          <w:rFonts w:ascii="Book Antiqua" w:hAnsi="Book Antiqua"/>
          <w:color w:val="000000"/>
        </w:rPr>
        <w:t xml:space="preserve"> que vive todo cristiano ante la llegada de Jesús y pidió no caer en actitudes pesimistas.</w:t>
      </w:r>
      <w:r>
        <w:rPr>
          <w:rFonts w:ascii="Book Antiqua" w:hAnsi="Book Antiqua"/>
          <w:color w:val="000000"/>
        </w:rPr>
        <w:t xml:space="preserve"> </w:t>
      </w:r>
      <w:r w:rsidRPr="00FF0721">
        <w:rPr>
          <w:rFonts w:ascii="Book Antiqua" w:hAnsi="Book Antiqua"/>
          <w:color w:val="000000"/>
        </w:rPr>
        <w:t xml:space="preserve">“No nos abandonemos al fluir de los eventos con pesimismo, como si la historia fuese un tren del cual se ha perdido el control. La resignación no es una virtud cristiana. Como no es de los cristianos levantar los hombros o inclinar la cabeza adelante hacia un destino que nos parece ineludible”, </w:t>
      </w:r>
      <w:r>
        <w:rPr>
          <w:rFonts w:ascii="Book Antiqua" w:hAnsi="Book Antiqua"/>
          <w:color w:val="000000"/>
        </w:rPr>
        <w:t>dijo</w:t>
      </w:r>
      <w:r w:rsidRPr="00FF0721">
        <w:rPr>
          <w:rFonts w:ascii="Book Antiqua" w:hAnsi="Book Antiqua"/>
          <w:color w:val="000000"/>
        </w:rPr>
        <w:t xml:space="preserve"> Francisco.</w:t>
      </w:r>
      <w:r w:rsidR="00FB5967">
        <w:rPr>
          <w:rFonts w:ascii="Book Antiqua" w:hAnsi="Book Antiqua"/>
          <w:color w:val="000000"/>
        </w:rPr>
        <w:t xml:space="preserve"> Dejémonos llenar de su optimismo creyente, de sus palabras de aliento, de su visión de pastor de la Iglesia universal</w:t>
      </w:r>
      <w:bookmarkStart w:id="0" w:name="_GoBack"/>
      <w:bookmarkEnd w:id="0"/>
      <w:r w:rsidR="00FB5967">
        <w:rPr>
          <w:rFonts w:ascii="Book Antiqua" w:hAnsi="Book Antiqua"/>
          <w:color w:val="000000"/>
        </w:rPr>
        <w:t>.</w:t>
      </w:r>
    </w:p>
    <w:p w:rsidR="00FF0721" w:rsidRDefault="00FF0721">
      <w:pPr>
        <w:rPr>
          <w:rFonts w:ascii="Book Antiqua" w:eastAsia="Times New Roman" w:hAnsi="Book Antiqua" w:cs="Times New Roman"/>
          <w:color w:val="000000"/>
          <w:sz w:val="24"/>
          <w:szCs w:val="24"/>
          <w:lang w:eastAsia="es-ES"/>
        </w:rPr>
      </w:pPr>
      <w:r>
        <w:rPr>
          <w:rFonts w:ascii="Book Antiqua" w:hAnsi="Book Antiqua"/>
          <w:color w:val="000000"/>
        </w:rPr>
        <w:br w:type="page"/>
      </w:r>
    </w:p>
    <w:tbl>
      <w:tblPr>
        <w:tblStyle w:val="Tablaconcuadrcula"/>
        <w:tblW w:w="0" w:type="auto"/>
        <w:tblLook w:val="04A0" w:firstRow="1" w:lastRow="0" w:firstColumn="1" w:lastColumn="0" w:noHBand="0" w:noVBand="1"/>
      </w:tblPr>
      <w:tblGrid>
        <w:gridCol w:w="8494"/>
      </w:tblGrid>
      <w:tr w:rsidR="00FF0721" w:rsidTr="00FF0721">
        <w:tc>
          <w:tcPr>
            <w:tcW w:w="8494" w:type="dxa"/>
          </w:tcPr>
          <w:p w:rsidR="00FF0721" w:rsidRPr="00400EFD" w:rsidRDefault="00FF0721" w:rsidP="00FF0721">
            <w:pPr>
              <w:pStyle w:val="NormalWeb"/>
              <w:shd w:val="clear" w:color="auto" w:fill="FFFFFF"/>
              <w:spacing w:before="225" w:beforeAutospacing="0" w:after="225" w:afterAutospacing="0"/>
              <w:rPr>
                <w:rFonts w:asciiTheme="minorHAnsi" w:hAnsiTheme="minorHAnsi" w:cstheme="minorHAnsi"/>
                <w:i/>
                <w:color w:val="000000"/>
              </w:rPr>
            </w:pPr>
            <w:r w:rsidRPr="00400EFD">
              <w:rPr>
                <w:rFonts w:asciiTheme="minorHAnsi" w:hAnsiTheme="minorHAnsi" w:cstheme="minorHAnsi"/>
                <w:i/>
                <w:color w:val="000000"/>
              </w:rPr>
              <w:lastRenderedPageBreak/>
              <w:t>Queridos hermanos y hermanas, ¡buenos días!</w:t>
            </w:r>
          </w:p>
          <w:p w:rsidR="006D5629"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FF0721">
              <w:rPr>
                <w:rFonts w:asciiTheme="minorHAnsi" w:hAnsiTheme="minorHAnsi" w:cstheme="minorHAnsi"/>
                <w:color w:val="000000"/>
              </w:rPr>
              <w:t>Hoy quisiera detenerme en aquella dimensión de la esperanza que es la espera vigilante. El tema de la vigilancia es uno de los hilos conductores del Nuevo Testamento. Jesús predica a sus discípulos: «Estén preparados, ceñidos y con las lámparas encendidas. Sean como los hombres que esperan el regreso de su señor, que fue a una boda, para abrirle apenas llegue y llame a la puerta» (</w:t>
            </w:r>
            <w:proofErr w:type="spellStart"/>
            <w:r w:rsidRPr="00FF0721">
              <w:rPr>
                <w:rFonts w:asciiTheme="minorHAnsi" w:hAnsiTheme="minorHAnsi" w:cstheme="minorHAnsi"/>
                <w:color w:val="000000"/>
              </w:rPr>
              <w:t>Lc</w:t>
            </w:r>
            <w:proofErr w:type="spellEnd"/>
            <w:r w:rsidRPr="00FF0721">
              <w:rPr>
                <w:rFonts w:asciiTheme="minorHAnsi" w:hAnsiTheme="minorHAnsi" w:cstheme="minorHAnsi"/>
                <w:color w:val="000000"/>
              </w:rPr>
              <w:t xml:space="preserve"> 12,35-36). </w:t>
            </w:r>
          </w:p>
          <w:p w:rsidR="00C32550"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FF0721">
              <w:rPr>
                <w:rFonts w:asciiTheme="minorHAnsi" w:hAnsiTheme="minorHAnsi" w:cstheme="minorHAnsi"/>
                <w:color w:val="000000"/>
              </w:rPr>
              <w:t xml:space="preserve">En este tiempo que sigue a la resurrección de Jesús, en el cual se alternan en continuación momentos serenos y otros angustiantes, los cristianos no descansan jamás. El Evangelio exige ser como los siervos que no van jamás a dormir, hasta que su señor no haya regresado. Este mundo exige nuestra responsabilidad, y nosotros la asumimos toda y con amor. </w:t>
            </w:r>
          </w:p>
          <w:p w:rsidR="00C32550"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FF0721">
              <w:rPr>
                <w:rFonts w:asciiTheme="minorHAnsi" w:hAnsiTheme="minorHAnsi" w:cstheme="minorHAnsi"/>
                <w:color w:val="000000"/>
              </w:rPr>
              <w:t xml:space="preserve">Jesús quiere que nuestra existencia sea laboriosa, que bajemos jamás la guardia, para recibir con gratitud y maravilla cada nuevo día donado por Dios. Cada mañana es una página blanca que el cristiano comienza a escribir con las obras de bien. Nosotros hemos ya sido salvados por la redención de Jesús, pero ahora esperamos la plena manifestación de su señoría: cuando finalmente Dios será todo en todos (Cfr. 1 </w:t>
            </w:r>
            <w:proofErr w:type="spellStart"/>
            <w:r w:rsidRPr="00FF0721">
              <w:rPr>
                <w:rFonts w:asciiTheme="minorHAnsi" w:hAnsiTheme="minorHAnsi" w:cstheme="minorHAnsi"/>
                <w:color w:val="000000"/>
              </w:rPr>
              <w:t>Cor</w:t>
            </w:r>
            <w:proofErr w:type="spellEnd"/>
            <w:r w:rsidRPr="00FF0721">
              <w:rPr>
                <w:rFonts w:asciiTheme="minorHAnsi" w:hAnsiTheme="minorHAnsi" w:cstheme="minorHAnsi"/>
                <w:color w:val="000000"/>
              </w:rPr>
              <w:t xml:space="preserve"> 15,28). </w:t>
            </w:r>
          </w:p>
          <w:p w:rsidR="00FF0721" w:rsidRPr="00FF0721"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FF0721">
              <w:rPr>
                <w:rFonts w:asciiTheme="minorHAnsi" w:hAnsiTheme="minorHAnsi" w:cstheme="minorHAnsi"/>
                <w:color w:val="000000"/>
              </w:rPr>
              <w:t>Nada es más cierto, en la fe de los cristianos, de esta “cita”, este encuentro con el Señor, cuando Él regrese. Y cuando este día llegará, nosotros cristianos queremos ser como aquellos siervos que han pasado la noche ceñidos y con las lámparas encendidas: es necesario estar listos para la salvación que llega, listos para el encuentro. Ustedes, ¿han pensado cómo será este encuentro con Jesús, cuando Él regrese? ¡Será un abrazo, una alegría enorme, un gran gozo! Este encuentro: nosotros debemos vivir en espera de este encuentro.</w:t>
            </w:r>
          </w:p>
          <w:p w:rsidR="00C32550"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FF0721">
              <w:rPr>
                <w:rFonts w:asciiTheme="minorHAnsi" w:hAnsiTheme="minorHAnsi" w:cstheme="minorHAnsi"/>
                <w:color w:val="000000"/>
              </w:rPr>
              <w:t xml:space="preserve">El cristiano no está hecho para el aburrimiento; en todo caso para la paciencia. Sabe que incluso en la monotonía de ciertos días siempre iguales está escondido un misterio de gracia. Existen personas que con la perseverancia de su amor se convierten en pozos que irrigan el desierto. </w:t>
            </w:r>
          </w:p>
          <w:p w:rsidR="00C32550"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FF0721">
              <w:rPr>
                <w:rFonts w:asciiTheme="minorHAnsi" w:hAnsiTheme="minorHAnsi" w:cstheme="minorHAnsi"/>
                <w:color w:val="000000"/>
              </w:rPr>
              <w:t xml:space="preserve">Nada sucede en vano, y ninguna situación en la cual un cristiano se encuentra inmerso es completamente refractaria al amor. Ninguna noche es tan larga de hacer olvidar la alegría de la aurora. Y cuando más oscura es, más cerca está la aurora. Si permanecemos unidos a Jesús, el frio de los momentos difíciles no nos paraliza; y si incluso el mundo entero predicara contra la esperanza, si dijera que el futuro traerá sólo nubes oscuras, el cristiano sabe que en ese mismo futuro existe el regreso de Cristo. ¿Cuándo sucederá esto? </w:t>
            </w:r>
          </w:p>
          <w:p w:rsidR="00FF0721" w:rsidRPr="00FF0721"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FF0721">
              <w:rPr>
                <w:rFonts w:asciiTheme="minorHAnsi" w:hAnsiTheme="minorHAnsi" w:cstheme="minorHAnsi"/>
                <w:color w:val="000000"/>
              </w:rPr>
              <w:t>Nadie sabe el tiempo, no lo sabe, pero el pensamiento que al final de nuestra historia está Jesús Misericordioso, basta para tener confianza y no maldecir la </w:t>
            </w:r>
            <w:hyperlink r:id="rId7" w:history="1">
              <w:r w:rsidRPr="00FF0721">
                <w:rPr>
                  <w:rStyle w:val="Hipervnculo"/>
                  <w:rFonts w:asciiTheme="minorHAnsi" w:hAnsiTheme="minorHAnsi" w:cstheme="minorHAnsi"/>
                  <w:color w:val="auto"/>
                  <w:u w:val="none"/>
                </w:rPr>
                <w:t>vida</w:t>
              </w:r>
            </w:hyperlink>
            <w:r w:rsidRPr="00FF0721">
              <w:rPr>
                <w:rFonts w:asciiTheme="minorHAnsi" w:hAnsiTheme="minorHAnsi" w:cstheme="minorHAnsi"/>
                <w:color w:val="000000"/>
              </w:rPr>
              <w:t>. Todo será salvado. Todo. Sufriremos, habrán momentos que suscitan rabia e indignación, pero la dulce y poderosa memoria de Cristo expulsará la tentación de pensar que esta vida es equivocada.</w:t>
            </w:r>
          </w:p>
          <w:p w:rsidR="00FF0721" w:rsidRPr="00FF0721"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FF0721">
              <w:rPr>
                <w:rFonts w:asciiTheme="minorHAnsi" w:hAnsiTheme="minorHAnsi" w:cstheme="minorHAnsi"/>
                <w:color w:val="000000"/>
              </w:rPr>
              <w:lastRenderedPageBreak/>
              <w:t>Después de haber conocido a Jesús, nosotros no podemos hacer otra cosa que observar la historia con confianza y esperanza. Jesús es como una casa, y nosotros estamos adentro, y por las ventanas de esta casa nosotros vemos el mundo. Por esto, no nos encerremos en nosotros mismos, no nos arrepintamos con melancolía un pasado que se presume dorado, sino miremos siempre adelante, a un futuro que no es sólo obra de nuestras manos, sino que sobre todo es una preocupación constante de la providencia de Dios. Todo lo que es opaco un día se convertirá en luz.</w:t>
            </w:r>
          </w:p>
          <w:p w:rsidR="00FF0721" w:rsidRPr="00FF0721"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FF0721">
              <w:rPr>
                <w:rFonts w:asciiTheme="minorHAnsi" w:hAnsiTheme="minorHAnsi" w:cstheme="minorHAnsi"/>
                <w:color w:val="000000"/>
              </w:rPr>
              <w:t>Y pensemos que Dios no se contradice a sí mismo. Jamás. Dios no defrauda jamás. Su voluntad en relación a nosotros no es nublada, sino es un proyecto de salvación bien delineado: «porque Él quiere que todos se salven y lleguen al conocimiento de la verdad» (1 Tim 2,4). Por lo cual no nos abandonemos al fluir de los eventos con pesimismo, como si la historia fuese un tren del cual se ha perdido el control. La resignación no es una virtud cristiana. Como no es de los cristianos levantar los hombros o inclinar la cabeza adelante hacia un destino que nos parece ineludible.</w:t>
            </w:r>
          </w:p>
          <w:p w:rsidR="00FF0721" w:rsidRPr="00FF0721"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FF0721">
              <w:rPr>
                <w:rFonts w:asciiTheme="minorHAnsi" w:hAnsiTheme="minorHAnsi" w:cstheme="minorHAnsi"/>
                <w:color w:val="000000"/>
              </w:rPr>
              <w:t xml:space="preserve">Quien trae esperanza al mundo no es jamás una persona remisiva. Jesús nos pide esperarlo sin estar con las manos cruzadas: </w:t>
            </w:r>
            <w:proofErr w:type="gramStart"/>
            <w:r w:rsidRPr="00FF0721">
              <w:rPr>
                <w:rFonts w:asciiTheme="minorHAnsi" w:hAnsiTheme="minorHAnsi" w:cstheme="minorHAnsi"/>
                <w:color w:val="000000"/>
              </w:rPr>
              <w:t>«¡</w:t>
            </w:r>
            <w:proofErr w:type="gramEnd"/>
            <w:r w:rsidRPr="00FF0721">
              <w:rPr>
                <w:rFonts w:asciiTheme="minorHAnsi" w:hAnsiTheme="minorHAnsi" w:cstheme="minorHAnsi"/>
                <w:color w:val="000000"/>
              </w:rPr>
              <w:t>Felices los servidores a quienes el señor encuentra velando a su llegada!» (</w:t>
            </w:r>
            <w:proofErr w:type="spellStart"/>
            <w:r w:rsidRPr="00FF0721">
              <w:rPr>
                <w:rFonts w:asciiTheme="minorHAnsi" w:hAnsiTheme="minorHAnsi" w:cstheme="minorHAnsi"/>
                <w:color w:val="000000"/>
              </w:rPr>
              <w:t>Lc</w:t>
            </w:r>
            <w:proofErr w:type="spellEnd"/>
            <w:r w:rsidRPr="00FF0721">
              <w:rPr>
                <w:rFonts w:asciiTheme="minorHAnsi" w:hAnsiTheme="minorHAnsi" w:cstheme="minorHAnsi"/>
                <w:color w:val="000000"/>
              </w:rPr>
              <w:t xml:space="preserve"> 12,37). No existe un constructor de paz que al final de la cuenta no haya comprometido su paz personal, asumiendo problemas de los demás. Este no es un constructor de paz: este es un ocioso, este es un acomodado. No es constructor de paz quien, al final de la cuenta, no haya comprometido su paz personal asumiendo los problemas de los demás. Porque el cristiano arriesga, tiene valentía para arriesgar para llevar el bien, el bien que Jesús nos ha donado, nos ha dado como un tesoro.</w:t>
            </w:r>
          </w:p>
          <w:p w:rsidR="00FF0721"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FF0721">
              <w:rPr>
                <w:rFonts w:asciiTheme="minorHAnsi" w:hAnsiTheme="minorHAnsi" w:cstheme="minorHAnsi"/>
                <w:color w:val="000000"/>
              </w:rPr>
              <w:t xml:space="preserve">Cada día de nuestra vida, repitamos esta invocación que los primeros discípulos, en su lengua aramea, expresaban con las palabras </w:t>
            </w:r>
            <w:r w:rsidRPr="00400EFD">
              <w:rPr>
                <w:rFonts w:asciiTheme="minorHAnsi" w:hAnsiTheme="minorHAnsi" w:cstheme="minorHAnsi"/>
                <w:i/>
                <w:color w:val="000000"/>
              </w:rPr>
              <w:t>Marana-tha</w:t>
            </w:r>
            <w:r w:rsidRPr="00FF0721">
              <w:rPr>
                <w:rFonts w:asciiTheme="minorHAnsi" w:hAnsiTheme="minorHAnsi" w:cstheme="minorHAnsi"/>
                <w:color w:val="000000"/>
              </w:rPr>
              <w:t>, y que lo encontramos en el último versículo de la </w:t>
            </w:r>
            <w:hyperlink r:id="rId8" w:history="1">
              <w:r w:rsidRPr="00FF0721">
                <w:rPr>
                  <w:rStyle w:val="Hipervnculo"/>
                  <w:rFonts w:asciiTheme="minorHAnsi" w:hAnsiTheme="minorHAnsi" w:cstheme="minorHAnsi"/>
                  <w:color w:val="auto"/>
                  <w:u w:val="none"/>
                </w:rPr>
                <w:t>Biblia</w:t>
              </w:r>
            </w:hyperlink>
            <w:r w:rsidRPr="00FF0721">
              <w:rPr>
                <w:rFonts w:asciiTheme="minorHAnsi" w:hAnsiTheme="minorHAnsi" w:cstheme="minorHAnsi"/>
                <w:color w:val="000000"/>
              </w:rPr>
              <w:t xml:space="preserve">: </w:t>
            </w:r>
            <w:proofErr w:type="gramStart"/>
            <w:r w:rsidRPr="00FF0721">
              <w:rPr>
                <w:rFonts w:asciiTheme="minorHAnsi" w:hAnsiTheme="minorHAnsi" w:cstheme="minorHAnsi"/>
                <w:color w:val="000000"/>
              </w:rPr>
              <w:t>«¡</w:t>
            </w:r>
            <w:proofErr w:type="gramEnd"/>
            <w:r w:rsidRPr="00FF0721">
              <w:rPr>
                <w:rFonts w:asciiTheme="minorHAnsi" w:hAnsiTheme="minorHAnsi" w:cstheme="minorHAnsi"/>
                <w:color w:val="000000"/>
              </w:rPr>
              <w:t>Ven, Señor Jesús!» (</w:t>
            </w:r>
            <w:proofErr w:type="spellStart"/>
            <w:r w:rsidRPr="00FF0721">
              <w:rPr>
                <w:rFonts w:asciiTheme="minorHAnsi" w:hAnsiTheme="minorHAnsi" w:cstheme="minorHAnsi"/>
                <w:color w:val="000000"/>
              </w:rPr>
              <w:t>Ap</w:t>
            </w:r>
            <w:proofErr w:type="spellEnd"/>
            <w:r w:rsidRPr="00FF0721">
              <w:rPr>
                <w:rFonts w:asciiTheme="minorHAnsi" w:hAnsiTheme="minorHAnsi" w:cstheme="minorHAnsi"/>
                <w:color w:val="000000"/>
              </w:rPr>
              <w:t xml:space="preserve"> 22,20). Es el estribillo de toda existencia cristiana: en nuestro mundo no tenemos necesidad de otra cosa sino de una caricia de Cristo. Que gracia sí, en la oración, en los días difíciles de esta vida, sentimos su voz que responde y nos consuela: «</w:t>
            </w:r>
            <w:r w:rsidR="00400EFD">
              <w:rPr>
                <w:rFonts w:asciiTheme="minorHAnsi" w:hAnsiTheme="minorHAnsi" w:cstheme="minorHAnsi"/>
                <w:color w:val="000000"/>
              </w:rPr>
              <w:t xml:space="preserve"> </w:t>
            </w:r>
            <w:r w:rsidRPr="00FF0721">
              <w:rPr>
                <w:rFonts w:asciiTheme="minorHAnsi" w:hAnsiTheme="minorHAnsi" w:cstheme="minorHAnsi"/>
                <w:color w:val="000000"/>
              </w:rPr>
              <w:t>¡Volveré pronto!» (</w:t>
            </w:r>
            <w:proofErr w:type="spellStart"/>
            <w:r w:rsidRPr="00FF0721">
              <w:rPr>
                <w:rFonts w:asciiTheme="minorHAnsi" w:hAnsiTheme="minorHAnsi" w:cstheme="minorHAnsi"/>
                <w:color w:val="000000"/>
              </w:rPr>
              <w:t>Ap</w:t>
            </w:r>
            <w:proofErr w:type="spellEnd"/>
            <w:r w:rsidRPr="00FF0721">
              <w:rPr>
                <w:rFonts w:asciiTheme="minorHAnsi" w:hAnsiTheme="minorHAnsi" w:cstheme="minorHAnsi"/>
                <w:color w:val="000000"/>
              </w:rPr>
              <w:t xml:space="preserve"> 22,7). </w:t>
            </w:r>
          </w:p>
          <w:p w:rsidR="00FF0721" w:rsidRDefault="00FF0721" w:rsidP="00FF0721">
            <w:pPr>
              <w:pStyle w:val="NormalWeb"/>
              <w:shd w:val="clear" w:color="auto" w:fill="FFFFFF"/>
              <w:spacing w:before="225" w:beforeAutospacing="0" w:after="225" w:afterAutospacing="0"/>
              <w:rPr>
                <w:rFonts w:asciiTheme="minorHAnsi" w:hAnsiTheme="minorHAnsi" w:cstheme="minorHAnsi"/>
                <w:color w:val="000000"/>
              </w:rPr>
            </w:pPr>
            <w:r w:rsidRPr="00400EFD">
              <w:rPr>
                <w:rFonts w:asciiTheme="minorHAnsi" w:hAnsiTheme="minorHAnsi" w:cstheme="minorHAnsi"/>
                <w:i/>
                <w:color w:val="000000"/>
              </w:rPr>
              <w:t>Gracias</w:t>
            </w:r>
            <w:r w:rsidRPr="00FF0721">
              <w:rPr>
                <w:rFonts w:asciiTheme="minorHAnsi" w:hAnsiTheme="minorHAnsi" w:cstheme="minorHAnsi"/>
                <w:color w:val="000000"/>
              </w:rPr>
              <w:t>.</w:t>
            </w:r>
          </w:p>
          <w:p w:rsidR="00FF0721" w:rsidRDefault="000F28ED" w:rsidP="00FB5967">
            <w:pPr>
              <w:pStyle w:val="NormalWeb"/>
              <w:shd w:val="clear" w:color="auto" w:fill="FFFFFF"/>
              <w:spacing w:before="225" w:beforeAutospacing="0" w:after="225" w:afterAutospacing="0"/>
              <w:jc w:val="right"/>
              <w:rPr>
                <w:rFonts w:asciiTheme="minorHAnsi" w:hAnsiTheme="minorHAnsi" w:cstheme="minorHAnsi"/>
                <w:color w:val="000000"/>
              </w:rPr>
            </w:pPr>
            <w:r w:rsidRPr="000F28ED">
              <w:rPr>
                <w:rFonts w:asciiTheme="minorHAnsi" w:hAnsiTheme="minorHAnsi" w:cstheme="minorHAnsi"/>
                <w:b/>
                <w:i/>
                <w:color w:val="000000"/>
              </w:rPr>
              <w:t>Papa Francisco</w:t>
            </w:r>
          </w:p>
        </w:tc>
      </w:tr>
    </w:tbl>
    <w:p w:rsidR="00FF0721" w:rsidRDefault="00FF0721" w:rsidP="00122C73">
      <w:pPr>
        <w:shd w:val="clear" w:color="auto" w:fill="FFFFFF"/>
        <w:spacing w:after="180" w:line="240" w:lineRule="auto"/>
        <w:jc w:val="both"/>
        <w:rPr>
          <w:rFonts w:ascii="Book Antiqua" w:eastAsia="Times New Roman" w:hAnsi="Book Antiqua" w:cs="Times New Roman"/>
          <w:color w:val="333333"/>
          <w:sz w:val="24"/>
          <w:szCs w:val="24"/>
          <w:lang w:eastAsia="es-ES"/>
        </w:rPr>
      </w:pPr>
    </w:p>
    <w:p w:rsidR="00FB5967" w:rsidRDefault="00C32550" w:rsidP="00122C73">
      <w:pPr>
        <w:shd w:val="clear" w:color="auto" w:fill="FFFFFF"/>
        <w:spacing w:after="180" w:line="240" w:lineRule="auto"/>
        <w:jc w:val="both"/>
        <w:rPr>
          <w:rFonts w:ascii="Book Antiqua" w:eastAsia="Times New Roman" w:hAnsi="Book Antiqua" w:cs="Times New Roman"/>
          <w:sz w:val="24"/>
          <w:szCs w:val="24"/>
          <w:lang w:eastAsia="es-ES"/>
        </w:rPr>
      </w:pPr>
      <w:r w:rsidRPr="00C32550">
        <w:rPr>
          <w:rFonts w:ascii="Book Antiqua" w:eastAsia="Times New Roman" w:hAnsi="Book Antiqua" w:cs="Times New Roman"/>
          <w:sz w:val="24"/>
          <w:szCs w:val="24"/>
          <w:lang w:eastAsia="es-ES"/>
        </w:rPr>
        <w:t xml:space="preserve">Podemos disponer el día de retiro </w:t>
      </w:r>
      <w:r w:rsidR="000F28ED">
        <w:rPr>
          <w:rFonts w:ascii="Book Antiqua" w:eastAsia="Times New Roman" w:hAnsi="Book Antiqua" w:cs="Times New Roman"/>
          <w:sz w:val="24"/>
          <w:szCs w:val="24"/>
          <w:lang w:eastAsia="es-ES"/>
        </w:rPr>
        <w:t xml:space="preserve">en torno al tema </w:t>
      </w:r>
      <w:r w:rsidR="00FB5967">
        <w:rPr>
          <w:rFonts w:ascii="Book Antiqua" w:eastAsia="Times New Roman" w:hAnsi="Book Antiqua" w:cs="Times New Roman"/>
          <w:sz w:val="24"/>
          <w:szCs w:val="24"/>
          <w:lang w:eastAsia="es-ES"/>
        </w:rPr>
        <w:t>contenido en las lecturas de Adviento que hemos propuesto</w:t>
      </w:r>
      <w:r w:rsidR="00400EFD">
        <w:rPr>
          <w:rFonts w:ascii="Book Antiqua" w:eastAsia="Times New Roman" w:hAnsi="Book Antiqua" w:cs="Times New Roman"/>
          <w:sz w:val="24"/>
          <w:szCs w:val="24"/>
          <w:lang w:eastAsia="es-ES"/>
        </w:rPr>
        <w:t>.</w:t>
      </w:r>
      <w:r w:rsidR="00FB5967">
        <w:rPr>
          <w:rFonts w:ascii="Book Antiqua" w:eastAsia="Times New Roman" w:hAnsi="Book Antiqua" w:cs="Times New Roman"/>
          <w:sz w:val="24"/>
          <w:szCs w:val="24"/>
          <w:lang w:eastAsia="es-ES"/>
        </w:rPr>
        <w:t xml:space="preserve"> Y</w:t>
      </w:r>
      <w:r w:rsidR="000F28ED">
        <w:rPr>
          <w:rFonts w:ascii="Book Antiqua" w:eastAsia="Times New Roman" w:hAnsi="Book Antiqua" w:cs="Times New Roman"/>
          <w:sz w:val="24"/>
          <w:szCs w:val="24"/>
          <w:lang w:eastAsia="es-ES"/>
        </w:rPr>
        <w:t xml:space="preserve"> las palabras del Papa</w:t>
      </w:r>
      <w:r w:rsidR="00FB5967">
        <w:rPr>
          <w:rFonts w:ascii="Book Antiqua" w:eastAsia="Times New Roman" w:hAnsi="Book Antiqua" w:cs="Times New Roman"/>
          <w:sz w:val="24"/>
          <w:szCs w:val="24"/>
          <w:lang w:eastAsia="es-ES"/>
        </w:rPr>
        <w:t>,</w:t>
      </w:r>
      <w:r w:rsidR="000F28ED">
        <w:rPr>
          <w:rFonts w:ascii="Book Antiqua" w:eastAsia="Times New Roman" w:hAnsi="Book Antiqua" w:cs="Times New Roman"/>
          <w:sz w:val="24"/>
          <w:szCs w:val="24"/>
          <w:lang w:eastAsia="es-ES"/>
        </w:rPr>
        <w:t xml:space="preserve"> </w:t>
      </w:r>
      <w:r w:rsidRPr="00C32550">
        <w:rPr>
          <w:rFonts w:ascii="Book Antiqua" w:eastAsia="Times New Roman" w:hAnsi="Book Antiqua" w:cs="Times New Roman"/>
          <w:sz w:val="24"/>
          <w:szCs w:val="24"/>
          <w:lang w:eastAsia="es-ES"/>
        </w:rPr>
        <w:t>de tal manera que su contenido</w:t>
      </w:r>
      <w:r>
        <w:rPr>
          <w:rFonts w:ascii="Book Antiqua" w:eastAsia="Times New Roman" w:hAnsi="Book Antiqua" w:cs="Times New Roman"/>
          <w:sz w:val="24"/>
          <w:szCs w:val="24"/>
          <w:lang w:eastAsia="es-ES"/>
        </w:rPr>
        <w:t xml:space="preserve"> vaya llenando los espacios de reflexión y de oración. </w:t>
      </w:r>
    </w:p>
    <w:p w:rsidR="00C32550" w:rsidRDefault="00C32550" w:rsidP="00122C73">
      <w:pPr>
        <w:shd w:val="clear" w:color="auto" w:fill="FFFFFF"/>
        <w:spacing w:after="180" w:line="240" w:lineRule="auto"/>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 xml:space="preserve">En primer lugar, podemos detenernos a </w:t>
      </w:r>
      <w:r w:rsidRPr="00400EFD">
        <w:rPr>
          <w:rFonts w:ascii="Book Antiqua" w:eastAsia="Times New Roman" w:hAnsi="Book Antiqua" w:cs="Times New Roman"/>
          <w:b/>
          <w:sz w:val="24"/>
          <w:szCs w:val="24"/>
          <w:lang w:eastAsia="es-ES"/>
        </w:rPr>
        <w:t>leer los textos</w:t>
      </w:r>
      <w:r>
        <w:rPr>
          <w:rFonts w:ascii="Book Antiqua" w:eastAsia="Times New Roman" w:hAnsi="Book Antiqua" w:cs="Times New Roman"/>
          <w:sz w:val="24"/>
          <w:szCs w:val="24"/>
          <w:lang w:eastAsia="es-ES"/>
        </w:rPr>
        <w:t xml:space="preserve"> propuestos y meditar su contenido, detenidamente, sin prisas. Tal vez pueda ayudarnos el tener en cuenta esas tres afirmaciones que </w:t>
      </w:r>
      <w:r w:rsidR="00400EFD">
        <w:rPr>
          <w:rFonts w:ascii="Book Antiqua" w:eastAsia="Times New Roman" w:hAnsi="Book Antiqua" w:cs="Times New Roman"/>
          <w:sz w:val="24"/>
          <w:szCs w:val="24"/>
          <w:lang w:eastAsia="es-ES"/>
        </w:rPr>
        <w:t xml:space="preserve">podemos sacar </w:t>
      </w:r>
      <w:r>
        <w:rPr>
          <w:rFonts w:ascii="Book Antiqua" w:eastAsia="Times New Roman" w:hAnsi="Book Antiqua" w:cs="Times New Roman"/>
          <w:sz w:val="24"/>
          <w:szCs w:val="24"/>
          <w:lang w:eastAsia="es-ES"/>
        </w:rPr>
        <w:t>de cada una de las lecturas</w:t>
      </w:r>
      <w:r w:rsidR="000F28ED">
        <w:rPr>
          <w:rFonts w:ascii="Book Antiqua" w:eastAsia="Times New Roman" w:hAnsi="Book Antiqua" w:cs="Times New Roman"/>
          <w:sz w:val="24"/>
          <w:szCs w:val="24"/>
          <w:lang w:eastAsia="es-ES"/>
        </w:rPr>
        <w:t xml:space="preserve"> </w:t>
      </w:r>
      <w:r w:rsidR="000F28ED" w:rsidRPr="00400EFD">
        <w:rPr>
          <w:rFonts w:ascii="Book Antiqua" w:eastAsia="Times New Roman" w:hAnsi="Book Antiqua" w:cs="Times New Roman"/>
          <w:i/>
          <w:sz w:val="24"/>
          <w:szCs w:val="24"/>
          <w:lang w:eastAsia="es-ES"/>
        </w:rPr>
        <w:t>del I Domingo de Adviento</w:t>
      </w:r>
      <w:r w:rsidR="00400EFD">
        <w:rPr>
          <w:rFonts w:ascii="Book Antiqua" w:eastAsia="Times New Roman" w:hAnsi="Book Antiqua" w:cs="Times New Roman"/>
          <w:sz w:val="24"/>
          <w:szCs w:val="24"/>
          <w:lang w:eastAsia="es-ES"/>
        </w:rPr>
        <w:t xml:space="preserve"> y que tienen como objetivo espabilar los sentidos del creyente y mantenernos alerta, conscientes de la llegada de Dios a nuestras vidas:</w:t>
      </w:r>
    </w:p>
    <w:p w:rsidR="000F28ED" w:rsidRDefault="000F28ED" w:rsidP="00122C73">
      <w:pPr>
        <w:shd w:val="clear" w:color="auto" w:fill="FFFFFF"/>
        <w:spacing w:after="180" w:line="240" w:lineRule="auto"/>
        <w:jc w:val="both"/>
        <w:rPr>
          <w:rFonts w:ascii="Book Antiqua" w:eastAsia="Times New Roman" w:hAnsi="Book Antiqua" w:cs="Times New Roman"/>
          <w:sz w:val="24"/>
          <w:szCs w:val="24"/>
          <w:lang w:eastAsia="es-ES"/>
        </w:rPr>
      </w:pPr>
    </w:p>
    <w:p w:rsidR="00FB5967" w:rsidRDefault="00FB5967" w:rsidP="00122C73">
      <w:pPr>
        <w:shd w:val="clear" w:color="auto" w:fill="FFFFFF"/>
        <w:spacing w:after="180" w:line="240" w:lineRule="auto"/>
        <w:jc w:val="both"/>
        <w:rPr>
          <w:rFonts w:ascii="Book Antiqua" w:eastAsia="Times New Roman" w:hAnsi="Book Antiqua" w:cs="Times New Roman"/>
          <w:sz w:val="24"/>
          <w:szCs w:val="24"/>
          <w:lang w:eastAsia="es-ES"/>
        </w:rPr>
      </w:pPr>
    </w:p>
    <w:p w:rsidR="00C32550" w:rsidRDefault="00C32550" w:rsidP="00122C73">
      <w:pPr>
        <w:shd w:val="clear" w:color="auto" w:fill="FFFFFF"/>
        <w:spacing w:after="180" w:line="240" w:lineRule="auto"/>
        <w:jc w:val="both"/>
        <w:rPr>
          <w:rFonts w:ascii="Book Antiqua" w:eastAsia="Times New Roman" w:hAnsi="Book Antiqua" w:cs="Times New Roman"/>
          <w:sz w:val="24"/>
          <w:szCs w:val="24"/>
          <w:lang w:eastAsia="es-ES"/>
        </w:rPr>
      </w:pPr>
      <w:r w:rsidRPr="00942675">
        <w:rPr>
          <w:rFonts w:ascii="Book Antiqua" w:eastAsia="Times New Roman" w:hAnsi="Book Antiqua" w:cs="Times New Roman"/>
          <w:b/>
          <w:i/>
          <w:sz w:val="24"/>
          <w:szCs w:val="24"/>
          <w:lang w:eastAsia="es-ES"/>
        </w:rPr>
        <w:t>1ª)</w:t>
      </w:r>
      <w:r>
        <w:rPr>
          <w:rFonts w:ascii="Book Antiqua" w:eastAsia="Times New Roman" w:hAnsi="Book Antiqua" w:cs="Times New Roman"/>
          <w:sz w:val="24"/>
          <w:szCs w:val="24"/>
          <w:lang w:eastAsia="es-ES"/>
        </w:rPr>
        <w:t xml:space="preserve"> Dios es nuestro Padre y nuestro Salvador</w:t>
      </w:r>
    </w:p>
    <w:p w:rsidR="00C32550" w:rsidRDefault="00C32550" w:rsidP="00122C73">
      <w:pPr>
        <w:shd w:val="clear" w:color="auto" w:fill="FFFFFF"/>
        <w:spacing w:after="180" w:line="240" w:lineRule="auto"/>
        <w:jc w:val="both"/>
        <w:rPr>
          <w:rFonts w:ascii="Book Antiqua" w:eastAsia="Times New Roman" w:hAnsi="Book Antiqua" w:cs="Times New Roman"/>
          <w:sz w:val="24"/>
          <w:szCs w:val="24"/>
          <w:lang w:eastAsia="es-ES"/>
        </w:rPr>
      </w:pPr>
      <w:r w:rsidRPr="00942675">
        <w:rPr>
          <w:rFonts w:ascii="Book Antiqua" w:eastAsia="Times New Roman" w:hAnsi="Book Antiqua" w:cs="Times New Roman"/>
          <w:b/>
          <w:i/>
          <w:sz w:val="24"/>
          <w:szCs w:val="24"/>
          <w:lang w:eastAsia="es-ES"/>
        </w:rPr>
        <w:t>2ª)</w:t>
      </w:r>
      <w:r>
        <w:rPr>
          <w:rFonts w:ascii="Book Antiqua" w:eastAsia="Times New Roman" w:hAnsi="Book Antiqua" w:cs="Times New Roman"/>
          <w:sz w:val="24"/>
          <w:szCs w:val="24"/>
          <w:lang w:eastAsia="es-ES"/>
        </w:rPr>
        <w:t xml:space="preserve"> Somos una comunidad centrada en Jesucristo y llena de los dones del Espíritu</w:t>
      </w:r>
    </w:p>
    <w:p w:rsidR="00C32550" w:rsidRDefault="00942675" w:rsidP="00122C73">
      <w:pPr>
        <w:shd w:val="clear" w:color="auto" w:fill="FFFFFF"/>
        <w:spacing w:after="180" w:line="240" w:lineRule="auto"/>
        <w:jc w:val="both"/>
        <w:rPr>
          <w:rFonts w:ascii="Book Antiqua" w:eastAsia="Times New Roman" w:hAnsi="Book Antiqua" w:cs="Times New Roman"/>
          <w:sz w:val="24"/>
          <w:szCs w:val="24"/>
          <w:lang w:eastAsia="es-ES"/>
        </w:rPr>
      </w:pPr>
      <w:r w:rsidRPr="00942675">
        <w:rPr>
          <w:rFonts w:ascii="Book Antiqua" w:eastAsia="Times New Roman" w:hAnsi="Book Antiqua" w:cs="Times New Roman"/>
          <w:b/>
          <w:i/>
          <w:sz w:val="24"/>
          <w:szCs w:val="24"/>
          <w:lang w:eastAsia="es-ES"/>
        </w:rPr>
        <w:t>3ª)</w:t>
      </w:r>
      <w:r w:rsidR="00C32550" w:rsidRPr="00942675">
        <w:rPr>
          <w:rFonts w:ascii="Book Antiqua" w:eastAsia="Times New Roman" w:hAnsi="Book Antiqua" w:cs="Times New Roman"/>
          <w:b/>
          <w:i/>
          <w:sz w:val="24"/>
          <w:szCs w:val="24"/>
          <w:lang w:eastAsia="es-ES"/>
        </w:rPr>
        <w:t xml:space="preserve"> </w:t>
      </w:r>
      <w:r>
        <w:rPr>
          <w:rFonts w:ascii="Book Antiqua" w:eastAsia="Times New Roman" w:hAnsi="Book Antiqua" w:cs="Times New Roman"/>
          <w:sz w:val="24"/>
          <w:szCs w:val="24"/>
          <w:lang w:eastAsia="es-ES"/>
        </w:rPr>
        <w:t xml:space="preserve">Como tal, cada una de nosotras, miembros de esa comunidad cristiana, hemos de tomar una actitud ante la vida que de testimonio de </w:t>
      </w:r>
      <w:r w:rsidR="000F28ED">
        <w:rPr>
          <w:rFonts w:ascii="Book Antiqua" w:eastAsia="Times New Roman" w:hAnsi="Book Antiqua" w:cs="Times New Roman"/>
          <w:sz w:val="24"/>
          <w:szCs w:val="24"/>
          <w:lang w:eastAsia="es-ES"/>
        </w:rPr>
        <w:t>la esperanza puesta en Aquel que viene a visitarnos y a redimirnos</w:t>
      </w:r>
      <w:r>
        <w:rPr>
          <w:rFonts w:ascii="Book Antiqua" w:eastAsia="Times New Roman" w:hAnsi="Book Antiqua" w:cs="Times New Roman"/>
          <w:sz w:val="24"/>
          <w:szCs w:val="24"/>
          <w:lang w:eastAsia="es-ES"/>
        </w:rPr>
        <w:t xml:space="preserve">. </w:t>
      </w:r>
      <w:r w:rsidR="000F28ED">
        <w:rPr>
          <w:rFonts w:ascii="Book Antiqua" w:eastAsia="Times New Roman" w:hAnsi="Book Antiqua" w:cs="Times New Roman"/>
          <w:sz w:val="24"/>
          <w:szCs w:val="24"/>
          <w:lang w:eastAsia="es-ES"/>
        </w:rPr>
        <w:t>Por eso h</w:t>
      </w:r>
      <w:r>
        <w:rPr>
          <w:rFonts w:ascii="Book Antiqua" w:eastAsia="Times New Roman" w:hAnsi="Book Antiqua" w:cs="Times New Roman"/>
          <w:sz w:val="24"/>
          <w:szCs w:val="24"/>
          <w:lang w:eastAsia="es-ES"/>
        </w:rPr>
        <w:t>emos de ser:</w:t>
      </w:r>
    </w:p>
    <w:p w:rsidR="00942675" w:rsidRDefault="00942675" w:rsidP="00942675">
      <w:pPr>
        <w:pStyle w:val="Prrafodelista"/>
        <w:numPr>
          <w:ilvl w:val="0"/>
          <w:numId w:val="3"/>
        </w:numPr>
        <w:shd w:val="clear" w:color="auto" w:fill="FFFFFF"/>
        <w:spacing w:after="180" w:line="240" w:lineRule="auto"/>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 xml:space="preserve">personas </w:t>
      </w:r>
      <w:r w:rsidRPr="00942675">
        <w:rPr>
          <w:rFonts w:ascii="Book Antiqua" w:eastAsia="Times New Roman" w:hAnsi="Book Antiqua" w:cs="Times New Roman"/>
          <w:i/>
          <w:sz w:val="24"/>
          <w:szCs w:val="24"/>
          <w:lang w:eastAsia="es-ES"/>
        </w:rPr>
        <w:t>despiertas</w:t>
      </w:r>
      <w:r>
        <w:rPr>
          <w:rFonts w:ascii="Book Antiqua" w:eastAsia="Times New Roman" w:hAnsi="Book Antiqua" w:cs="Times New Roman"/>
          <w:sz w:val="24"/>
          <w:szCs w:val="24"/>
          <w:lang w:eastAsia="es-ES"/>
        </w:rPr>
        <w:t xml:space="preserve">, que se dejan afectar por los acontecimientos, </w:t>
      </w:r>
      <w:r w:rsidR="00400EFD">
        <w:rPr>
          <w:rFonts w:ascii="Book Antiqua" w:eastAsia="Times New Roman" w:hAnsi="Book Antiqua" w:cs="Times New Roman"/>
          <w:sz w:val="24"/>
          <w:szCs w:val="24"/>
          <w:lang w:eastAsia="es-ES"/>
        </w:rPr>
        <w:t xml:space="preserve">pero </w:t>
      </w:r>
      <w:r>
        <w:rPr>
          <w:rFonts w:ascii="Book Antiqua" w:eastAsia="Times New Roman" w:hAnsi="Book Antiqua" w:cs="Times New Roman"/>
          <w:sz w:val="24"/>
          <w:szCs w:val="24"/>
          <w:lang w:eastAsia="es-ES"/>
        </w:rPr>
        <w:t>no se dejan vencer por las adversidades…</w:t>
      </w:r>
    </w:p>
    <w:p w:rsidR="00942675" w:rsidRDefault="00942675" w:rsidP="00942675">
      <w:pPr>
        <w:pStyle w:val="Prrafodelista"/>
        <w:numPr>
          <w:ilvl w:val="0"/>
          <w:numId w:val="3"/>
        </w:numPr>
        <w:shd w:val="clear" w:color="auto" w:fill="FFFFFF"/>
        <w:spacing w:after="180" w:line="240" w:lineRule="auto"/>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 xml:space="preserve">personas llenas de </w:t>
      </w:r>
      <w:r w:rsidRPr="00942675">
        <w:rPr>
          <w:rFonts w:ascii="Book Antiqua" w:eastAsia="Times New Roman" w:hAnsi="Book Antiqua" w:cs="Times New Roman"/>
          <w:i/>
          <w:sz w:val="24"/>
          <w:szCs w:val="24"/>
          <w:lang w:eastAsia="es-ES"/>
        </w:rPr>
        <w:t>esperanza</w:t>
      </w:r>
      <w:r>
        <w:rPr>
          <w:rFonts w:ascii="Book Antiqua" w:eastAsia="Times New Roman" w:hAnsi="Book Antiqua" w:cs="Times New Roman"/>
          <w:sz w:val="24"/>
          <w:szCs w:val="24"/>
          <w:lang w:eastAsia="es-ES"/>
        </w:rPr>
        <w:t xml:space="preserve"> “que es espera activa”, no acomodada, ni indiferente, ni acomplejada</w:t>
      </w:r>
      <w:r w:rsidR="000F28ED">
        <w:rPr>
          <w:rFonts w:ascii="Book Antiqua" w:eastAsia="Times New Roman" w:hAnsi="Book Antiqua" w:cs="Times New Roman"/>
          <w:sz w:val="24"/>
          <w:szCs w:val="24"/>
          <w:lang w:eastAsia="es-ES"/>
        </w:rPr>
        <w:t>.</w:t>
      </w:r>
    </w:p>
    <w:p w:rsidR="00942675" w:rsidRDefault="000F28ED" w:rsidP="00942675">
      <w:pPr>
        <w:pStyle w:val="Prrafodelista"/>
        <w:numPr>
          <w:ilvl w:val="0"/>
          <w:numId w:val="3"/>
        </w:numPr>
        <w:shd w:val="clear" w:color="auto" w:fill="FFFFFF"/>
        <w:spacing w:after="180" w:line="240" w:lineRule="auto"/>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Personas que transmiten siempre una mirada de</w:t>
      </w:r>
      <w:r w:rsidR="00942675">
        <w:rPr>
          <w:rFonts w:ascii="Book Antiqua" w:eastAsia="Times New Roman" w:hAnsi="Book Antiqua" w:cs="Times New Roman"/>
          <w:sz w:val="24"/>
          <w:szCs w:val="24"/>
          <w:lang w:eastAsia="es-ES"/>
        </w:rPr>
        <w:t xml:space="preserve"> esperanza</w:t>
      </w:r>
      <w:r w:rsidR="00400EFD">
        <w:rPr>
          <w:rFonts w:ascii="Book Antiqua" w:eastAsia="Times New Roman" w:hAnsi="Book Antiqua" w:cs="Times New Roman"/>
          <w:sz w:val="24"/>
          <w:szCs w:val="24"/>
          <w:lang w:eastAsia="es-ES"/>
        </w:rPr>
        <w:t xml:space="preserve">. Una esperanza </w:t>
      </w:r>
      <w:r w:rsidR="00942675">
        <w:rPr>
          <w:rFonts w:ascii="Book Antiqua" w:eastAsia="Times New Roman" w:hAnsi="Book Antiqua" w:cs="Times New Roman"/>
          <w:sz w:val="24"/>
          <w:szCs w:val="24"/>
          <w:lang w:eastAsia="es-ES"/>
        </w:rPr>
        <w:t xml:space="preserve">que alumbra un horizonte lleno de paz, de justicia y de amor; es decir: que </w:t>
      </w:r>
      <w:r>
        <w:rPr>
          <w:rFonts w:ascii="Book Antiqua" w:eastAsia="Times New Roman" w:hAnsi="Book Antiqua" w:cs="Times New Roman"/>
          <w:sz w:val="24"/>
          <w:szCs w:val="24"/>
          <w:lang w:eastAsia="es-ES"/>
        </w:rPr>
        <w:t>anuncian</w:t>
      </w:r>
      <w:r w:rsidR="00942675">
        <w:rPr>
          <w:rFonts w:ascii="Book Antiqua" w:eastAsia="Times New Roman" w:hAnsi="Book Antiqua" w:cs="Times New Roman"/>
          <w:sz w:val="24"/>
          <w:szCs w:val="24"/>
          <w:lang w:eastAsia="es-ES"/>
        </w:rPr>
        <w:t xml:space="preserve"> la llegada definitiva de Dios al mundo y a nuestras vidas. </w:t>
      </w:r>
    </w:p>
    <w:p w:rsidR="004965AC" w:rsidRDefault="00942675" w:rsidP="00122C73">
      <w:pPr>
        <w:shd w:val="clear" w:color="auto" w:fill="FFFFFF"/>
        <w:spacing w:after="180" w:line="240" w:lineRule="auto"/>
        <w:jc w:val="both"/>
        <w:rPr>
          <w:rFonts w:ascii="Book Antiqua" w:eastAsia="Times New Roman" w:hAnsi="Book Antiqua" w:cs="Times New Roman"/>
          <w:sz w:val="24"/>
          <w:szCs w:val="24"/>
          <w:lang w:eastAsia="es-ES"/>
        </w:rPr>
      </w:pPr>
      <w:r w:rsidRPr="00942675">
        <w:rPr>
          <w:rFonts w:ascii="Book Antiqua" w:eastAsia="Times New Roman" w:hAnsi="Book Antiqua" w:cs="Times New Roman"/>
          <w:sz w:val="24"/>
          <w:szCs w:val="24"/>
          <w:lang w:eastAsia="es-ES"/>
        </w:rPr>
        <w:t>La esperanza cristiana es una esperanza “</w:t>
      </w:r>
      <w:r w:rsidRPr="00942675">
        <w:rPr>
          <w:rFonts w:ascii="Book Antiqua" w:eastAsia="Times New Roman" w:hAnsi="Book Antiqua" w:cs="Times New Roman"/>
          <w:i/>
          <w:sz w:val="24"/>
          <w:szCs w:val="24"/>
          <w:lang w:eastAsia="es-ES"/>
        </w:rPr>
        <w:t>escatológica</w:t>
      </w:r>
      <w:r w:rsidRPr="00942675">
        <w:rPr>
          <w:rFonts w:ascii="Book Antiqua" w:eastAsia="Times New Roman" w:hAnsi="Book Antiqua" w:cs="Times New Roman"/>
          <w:sz w:val="24"/>
          <w:szCs w:val="24"/>
          <w:lang w:eastAsia="es-ES"/>
        </w:rPr>
        <w:t xml:space="preserve">”, </w:t>
      </w:r>
      <w:r w:rsidR="000F28ED">
        <w:rPr>
          <w:rFonts w:ascii="Book Antiqua" w:eastAsia="Times New Roman" w:hAnsi="Book Antiqua" w:cs="Times New Roman"/>
          <w:sz w:val="24"/>
          <w:szCs w:val="24"/>
          <w:lang w:eastAsia="es-ES"/>
        </w:rPr>
        <w:t xml:space="preserve">es decir: </w:t>
      </w:r>
      <w:r w:rsidRPr="00942675">
        <w:rPr>
          <w:rFonts w:ascii="Book Antiqua" w:eastAsia="Times New Roman" w:hAnsi="Book Antiqua" w:cs="Times New Roman"/>
          <w:sz w:val="24"/>
          <w:szCs w:val="24"/>
          <w:lang w:eastAsia="es-ES"/>
        </w:rPr>
        <w:t>que tiene como meta el</w:t>
      </w:r>
      <w:r w:rsidR="000D3F96">
        <w:rPr>
          <w:rFonts w:ascii="Book Antiqua" w:eastAsia="Times New Roman" w:hAnsi="Book Antiqua" w:cs="Times New Roman"/>
          <w:sz w:val="24"/>
          <w:szCs w:val="24"/>
          <w:lang w:eastAsia="es-ES"/>
        </w:rPr>
        <w:t xml:space="preserve"> “</w:t>
      </w:r>
      <w:r w:rsidR="000D3F96" w:rsidRPr="00400EFD">
        <w:rPr>
          <w:rFonts w:ascii="Book Antiqua" w:eastAsia="Times New Roman" w:hAnsi="Book Antiqua" w:cs="Times New Roman"/>
          <w:sz w:val="24"/>
          <w:szCs w:val="24"/>
          <w:lang w:eastAsia="es-ES"/>
        </w:rPr>
        <w:t>e</w:t>
      </w:r>
      <w:r w:rsidR="000F28ED" w:rsidRPr="00400EFD">
        <w:rPr>
          <w:rFonts w:ascii="Book Antiqua" w:eastAsia="Times New Roman" w:hAnsi="Book Antiqua" w:cs="Times New Roman"/>
          <w:sz w:val="24"/>
          <w:szCs w:val="24"/>
          <w:lang w:eastAsia="es-ES"/>
        </w:rPr>
        <w:t>scat</w:t>
      </w:r>
      <w:r w:rsidR="000D3F96" w:rsidRPr="00400EFD">
        <w:rPr>
          <w:rFonts w:ascii="Book Antiqua" w:eastAsia="Times New Roman" w:hAnsi="Book Antiqua" w:cs="Times New Roman"/>
          <w:sz w:val="24"/>
          <w:szCs w:val="24"/>
          <w:lang w:eastAsia="es-ES"/>
        </w:rPr>
        <w:t>ón</w:t>
      </w:r>
      <w:r w:rsidR="000D3F96">
        <w:rPr>
          <w:rFonts w:ascii="Book Antiqua" w:eastAsia="Times New Roman" w:hAnsi="Book Antiqua" w:cs="Times New Roman"/>
          <w:sz w:val="24"/>
          <w:szCs w:val="24"/>
          <w:lang w:eastAsia="es-ES"/>
        </w:rPr>
        <w:t xml:space="preserve">”, </w:t>
      </w:r>
      <w:r w:rsidR="000D3F96" w:rsidRPr="00400EFD">
        <w:rPr>
          <w:rFonts w:ascii="Book Antiqua" w:eastAsia="Times New Roman" w:hAnsi="Book Antiqua" w:cs="Times New Roman"/>
          <w:i/>
          <w:sz w:val="24"/>
          <w:szCs w:val="24"/>
          <w:lang w:eastAsia="es-ES"/>
        </w:rPr>
        <w:t>el encuentro</w:t>
      </w:r>
      <w:r w:rsidRPr="00400EFD">
        <w:rPr>
          <w:rFonts w:ascii="Book Antiqua" w:eastAsia="Times New Roman" w:hAnsi="Book Antiqua" w:cs="Times New Roman"/>
          <w:i/>
          <w:sz w:val="24"/>
          <w:szCs w:val="24"/>
          <w:lang w:eastAsia="es-ES"/>
        </w:rPr>
        <w:t xml:space="preserve"> definitivo con Dios.</w:t>
      </w:r>
      <w:r w:rsidRPr="00942675">
        <w:rPr>
          <w:rFonts w:ascii="Book Antiqua" w:eastAsia="Times New Roman" w:hAnsi="Book Antiqua" w:cs="Times New Roman"/>
          <w:sz w:val="24"/>
          <w:szCs w:val="24"/>
          <w:lang w:eastAsia="es-ES"/>
        </w:rPr>
        <w:t xml:space="preserve"> </w:t>
      </w:r>
      <w:r>
        <w:rPr>
          <w:rFonts w:ascii="Book Antiqua" w:eastAsia="Times New Roman" w:hAnsi="Book Antiqua" w:cs="Times New Roman"/>
          <w:sz w:val="24"/>
          <w:szCs w:val="24"/>
          <w:lang w:eastAsia="es-ES"/>
        </w:rPr>
        <w:t xml:space="preserve">La esperanza cristiana es encarnación, muerte y </w:t>
      </w:r>
      <w:r w:rsidR="00400EFD" w:rsidRPr="00400EFD">
        <w:rPr>
          <w:rFonts w:ascii="Book Antiqua" w:eastAsia="Times New Roman" w:hAnsi="Book Antiqua" w:cs="Times New Roman"/>
          <w:szCs w:val="24"/>
          <w:lang w:eastAsia="es-ES"/>
        </w:rPr>
        <w:t>RESURRECCIÓN</w:t>
      </w:r>
      <w:r w:rsidR="000D3F96">
        <w:rPr>
          <w:rFonts w:ascii="Book Antiqua" w:eastAsia="Times New Roman" w:hAnsi="Book Antiqua" w:cs="Times New Roman"/>
          <w:sz w:val="24"/>
          <w:szCs w:val="24"/>
          <w:lang w:eastAsia="es-ES"/>
        </w:rPr>
        <w:t xml:space="preserve">. Es una esperanza </w:t>
      </w:r>
      <w:r w:rsidR="000D3F96" w:rsidRPr="00400EFD">
        <w:rPr>
          <w:rFonts w:ascii="Book Antiqua" w:eastAsia="Times New Roman" w:hAnsi="Book Antiqua" w:cs="Times New Roman"/>
          <w:szCs w:val="24"/>
          <w:lang w:eastAsia="es-ES"/>
        </w:rPr>
        <w:t>PASCUAL</w:t>
      </w:r>
      <w:r w:rsidR="000D3F96">
        <w:rPr>
          <w:rFonts w:ascii="Book Antiqua" w:eastAsia="Times New Roman" w:hAnsi="Book Antiqua" w:cs="Times New Roman"/>
          <w:sz w:val="24"/>
          <w:szCs w:val="24"/>
          <w:lang w:eastAsia="es-ES"/>
        </w:rPr>
        <w:t xml:space="preserve"> que marca toda nuestra existencia y por lo mismo, nuestro estilo de vida, sin apegos a lo caduco y pasajero.</w:t>
      </w:r>
      <w:r w:rsidR="004965AC">
        <w:rPr>
          <w:rFonts w:ascii="Book Antiqua" w:eastAsia="Times New Roman" w:hAnsi="Book Antiqua" w:cs="Times New Roman"/>
          <w:sz w:val="24"/>
          <w:szCs w:val="24"/>
          <w:lang w:eastAsia="es-ES"/>
        </w:rPr>
        <w:t xml:space="preserve"> </w:t>
      </w:r>
    </w:p>
    <w:p w:rsidR="000D3F96" w:rsidRDefault="004965AC" w:rsidP="00122C73">
      <w:pPr>
        <w:shd w:val="clear" w:color="auto" w:fill="FFFFFF"/>
        <w:spacing w:after="180" w:line="240" w:lineRule="auto"/>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Podemos meditar el</w:t>
      </w:r>
      <w:r w:rsidR="00942675">
        <w:rPr>
          <w:rFonts w:ascii="Book Antiqua" w:eastAsia="Times New Roman" w:hAnsi="Book Antiqua" w:cs="Times New Roman"/>
          <w:sz w:val="24"/>
          <w:szCs w:val="24"/>
          <w:lang w:eastAsia="es-ES"/>
        </w:rPr>
        <w:t xml:space="preserve"> mensaje de la Palabra de Dios (con los matices que cada una pueda darle personalmente</w:t>
      </w:r>
      <w:r w:rsidR="000D3F96">
        <w:rPr>
          <w:rFonts w:ascii="Book Antiqua" w:eastAsia="Times New Roman" w:hAnsi="Book Antiqua" w:cs="Times New Roman"/>
          <w:sz w:val="24"/>
          <w:szCs w:val="24"/>
          <w:lang w:eastAsia="es-ES"/>
        </w:rPr>
        <w:t>, iluminada en su interior por la luz del Espíritu Santo)</w:t>
      </w:r>
      <w:r>
        <w:rPr>
          <w:rFonts w:ascii="Book Antiqua" w:eastAsia="Times New Roman" w:hAnsi="Book Antiqua" w:cs="Times New Roman"/>
          <w:sz w:val="24"/>
          <w:szCs w:val="24"/>
          <w:lang w:eastAsia="es-ES"/>
        </w:rPr>
        <w:t>. Y</w:t>
      </w:r>
      <w:r w:rsidR="00942675">
        <w:rPr>
          <w:rFonts w:ascii="Book Antiqua" w:eastAsia="Times New Roman" w:hAnsi="Book Antiqua" w:cs="Times New Roman"/>
          <w:sz w:val="24"/>
          <w:szCs w:val="24"/>
          <w:lang w:eastAsia="es-ES"/>
        </w:rPr>
        <w:t xml:space="preserve"> </w:t>
      </w:r>
      <w:r w:rsidR="0011505C">
        <w:rPr>
          <w:rFonts w:ascii="Book Antiqua" w:eastAsia="Times New Roman" w:hAnsi="Book Antiqua" w:cs="Times New Roman"/>
          <w:sz w:val="24"/>
          <w:szCs w:val="24"/>
          <w:lang w:eastAsia="es-ES"/>
        </w:rPr>
        <w:t xml:space="preserve">también </w:t>
      </w:r>
      <w:r w:rsidR="00942675" w:rsidRPr="00400EFD">
        <w:rPr>
          <w:rFonts w:ascii="Book Antiqua" w:eastAsia="Times New Roman" w:hAnsi="Book Antiqua" w:cs="Times New Roman"/>
          <w:b/>
          <w:sz w:val="24"/>
          <w:szCs w:val="24"/>
          <w:lang w:eastAsia="es-ES"/>
        </w:rPr>
        <w:t xml:space="preserve">escrutar </w:t>
      </w:r>
      <w:r w:rsidR="00400EFD" w:rsidRPr="00400EFD">
        <w:rPr>
          <w:rFonts w:ascii="Book Antiqua" w:eastAsia="Times New Roman" w:hAnsi="Book Antiqua" w:cs="Times New Roman"/>
          <w:i/>
          <w:sz w:val="24"/>
          <w:szCs w:val="24"/>
          <w:lang w:eastAsia="es-ES"/>
        </w:rPr>
        <w:t>(</w:t>
      </w:r>
      <w:r>
        <w:rPr>
          <w:rFonts w:ascii="Book Antiqua" w:eastAsia="Times New Roman" w:hAnsi="Book Antiqua" w:cs="Times New Roman"/>
          <w:i/>
          <w:sz w:val="24"/>
          <w:szCs w:val="24"/>
          <w:lang w:eastAsia="es-ES"/>
        </w:rPr>
        <w:t xml:space="preserve">= </w:t>
      </w:r>
      <w:r w:rsidR="00400EFD" w:rsidRPr="00400EFD">
        <w:rPr>
          <w:rFonts w:ascii="Book Antiqua" w:eastAsia="Times New Roman" w:hAnsi="Book Antiqua" w:cs="Times New Roman"/>
          <w:i/>
          <w:sz w:val="24"/>
          <w:szCs w:val="24"/>
          <w:lang w:eastAsia="es-ES"/>
        </w:rPr>
        <w:t xml:space="preserve">examinar interiormente) </w:t>
      </w:r>
      <w:r w:rsidR="00942675" w:rsidRPr="00400EFD">
        <w:rPr>
          <w:rFonts w:ascii="Book Antiqua" w:eastAsia="Times New Roman" w:hAnsi="Book Antiqua" w:cs="Times New Roman"/>
          <w:b/>
          <w:sz w:val="24"/>
          <w:szCs w:val="24"/>
          <w:lang w:eastAsia="es-ES"/>
        </w:rPr>
        <w:t>y dejarnos escrutar por el mensaje del Papa</w:t>
      </w:r>
      <w:r w:rsidR="00942675">
        <w:rPr>
          <w:rFonts w:ascii="Book Antiqua" w:eastAsia="Times New Roman" w:hAnsi="Book Antiqua" w:cs="Times New Roman"/>
          <w:sz w:val="24"/>
          <w:szCs w:val="24"/>
          <w:lang w:eastAsia="es-ES"/>
        </w:rPr>
        <w:t xml:space="preserve">. Subrayar algunas de las afirmaciones que hace </w:t>
      </w:r>
      <w:r w:rsidR="0011505C">
        <w:rPr>
          <w:rFonts w:ascii="Book Antiqua" w:eastAsia="Times New Roman" w:hAnsi="Book Antiqua" w:cs="Times New Roman"/>
          <w:sz w:val="24"/>
          <w:szCs w:val="24"/>
          <w:lang w:eastAsia="es-ES"/>
        </w:rPr>
        <w:t xml:space="preserve">Francisco </w:t>
      </w:r>
      <w:r w:rsidR="00942675">
        <w:rPr>
          <w:rFonts w:ascii="Book Antiqua" w:eastAsia="Times New Roman" w:hAnsi="Book Antiqua" w:cs="Times New Roman"/>
          <w:sz w:val="24"/>
          <w:szCs w:val="24"/>
          <w:lang w:eastAsia="es-ES"/>
        </w:rPr>
        <w:t xml:space="preserve">y que nos parezcan más significativas, a fin de poder compartirlas </w:t>
      </w:r>
      <w:r w:rsidR="0011505C">
        <w:rPr>
          <w:rFonts w:ascii="Book Antiqua" w:eastAsia="Times New Roman" w:hAnsi="Book Antiqua" w:cs="Times New Roman"/>
          <w:sz w:val="24"/>
          <w:szCs w:val="24"/>
          <w:lang w:eastAsia="es-ES"/>
        </w:rPr>
        <w:t>con la comunidad: b</w:t>
      </w:r>
      <w:r w:rsidR="000973F5">
        <w:rPr>
          <w:rFonts w:ascii="Book Antiqua" w:eastAsia="Times New Roman" w:hAnsi="Book Antiqua" w:cs="Times New Roman"/>
          <w:sz w:val="24"/>
          <w:szCs w:val="24"/>
          <w:lang w:eastAsia="es-ES"/>
        </w:rPr>
        <w:t xml:space="preserve">ien en un encuentro programado </w:t>
      </w:r>
      <w:r>
        <w:rPr>
          <w:rFonts w:ascii="Book Antiqua" w:eastAsia="Times New Roman" w:hAnsi="Book Antiqua" w:cs="Times New Roman"/>
          <w:sz w:val="24"/>
          <w:szCs w:val="24"/>
          <w:lang w:eastAsia="es-ES"/>
        </w:rPr>
        <w:t xml:space="preserve">para ese fin </w:t>
      </w:r>
      <w:r w:rsidR="000973F5">
        <w:rPr>
          <w:rFonts w:ascii="Book Antiqua" w:eastAsia="Times New Roman" w:hAnsi="Book Antiqua" w:cs="Times New Roman"/>
          <w:sz w:val="24"/>
          <w:szCs w:val="24"/>
          <w:lang w:eastAsia="es-ES"/>
        </w:rPr>
        <w:t xml:space="preserve">o </w:t>
      </w:r>
      <w:r w:rsidR="0011505C">
        <w:rPr>
          <w:rFonts w:ascii="Book Antiqua" w:eastAsia="Times New Roman" w:hAnsi="Book Antiqua" w:cs="Times New Roman"/>
          <w:sz w:val="24"/>
          <w:szCs w:val="24"/>
          <w:lang w:eastAsia="es-ES"/>
        </w:rPr>
        <w:t xml:space="preserve">bien </w:t>
      </w:r>
      <w:r>
        <w:rPr>
          <w:rFonts w:ascii="Book Antiqua" w:eastAsia="Times New Roman" w:hAnsi="Book Antiqua" w:cs="Times New Roman"/>
          <w:sz w:val="24"/>
          <w:szCs w:val="24"/>
          <w:lang w:eastAsia="es-ES"/>
        </w:rPr>
        <w:t>dentro de</w:t>
      </w:r>
      <w:r w:rsidR="0011505C">
        <w:rPr>
          <w:rFonts w:ascii="Book Antiqua" w:eastAsia="Times New Roman" w:hAnsi="Book Antiqua" w:cs="Times New Roman"/>
          <w:sz w:val="24"/>
          <w:szCs w:val="24"/>
          <w:lang w:eastAsia="es-ES"/>
        </w:rPr>
        <w:t xml:space="preserve"> </w:t>
      </w:r>
      <w:r w:rsidR="000973F5">
        <w:rPr>
          <w:rFonts w:ascii="Book Antiqua" w:eastAsia="Times New Roman" w:hAnsi="Book Antiqua" w:cs="Times New Roman"/>
          <w:sz w:val="24"/>
          <w:szCs w:val="24"/>
          <w:lang w:eastAsia="es-ES"/>
        </w:rPr>
        <w:t>la</w:t>
      </w:r>
      <w:r w:rsidR="0011505C">
        <w:rPr>
          <w:rFonts w:ascii="Book Antiqua" w:eastAsia="Times New Roman" w:hAnsi="Book Antiqua" w:cs="Times New Roman"/>
          <w:sz w:val="24"/>
          <w:szCs w:val="24"/>
          <w:lang w:eastAsia="es-ES"/>
        </w:rPr>
        <w:t xml:space="preserve"> oración comunitaria</w:t>
      </w:r>
      <w:r>
        <w:rPr>
          <w:rFonts w:ascii="Book Antiqua" w:eastAsia="Times New Roman" w:hAnsi="Book Antiqua" w:cs="Times New Roman"/>
          <w:sz w:val="24"/>
          <w:szCs w:val="24"/>
          <w:lang w:eastAsia="es-ES"/>
        </w:rPr>
        <w:t xml:space="preserve"> compartida</w:t>
      </w:r>
      <w:r w:rsidR="000D3F96">
        <w:rPr>
          <w:rFonts w:ascii="Book Antiqua" w:eastAsia="Times New Roman" w:hAnsi="Book Antiqua" w:cs="Times New Roman"/>
          <w:sz w:val="24"/>
          <w:szCs w:val="24"/>
          <w:lang w:eastAsia="es-ES"/>
        </w:rPr>
        <w:t>.</w:t>
      </w:r>
    </w:p>
    <w:tbl>
      <w:tblPr>
        <w:tblStyle w:val="Tablaconcuadrcula"/>
        <w:tblW w:w="0" w:type="auto"/>
        <w:tblLook w:val="04A0" w:firstRow="1" w:lastRow="0" w:firstColumn="1" w:lastColumn="0" w:noHBand="0" w:noVBand="1"/>
      </w:tblPr>
      <w:tblGrid>
        <w:gridCol w:w="8494"/>
      </w:tblGrid>
      <w:tr w:rsidR="004965AC" w:rsidTr="004965AC">
        <w:tc>
          <w:tcPr>
            <w:tcW w:w="8494" w:type="dxa"/>
          </w:tcPr>
          <w:p w:rsidR="004965AC" w:rsidRDefault="004965AC" w:rsidP="004965AC">
            <w:pPr>
              <w:shd w:val="clear" w:color="auto" w:fill="FFFFFF"/>
              <w:spacing w:after="180"/>
              <w:jc w:val="both"/>
              <w:rPr>
                <w:rFonts w:ascii="Book Antiqua" w:eastAsia="Times New Roman" w:hAnsi="Book Antiqua" w:cs="Times New Roman"/>
                <w:sz w:val="24"/>
                <w:szCs w:val="24"/>
                <w:lang w:eastAsia="es-ES"/>
              </w:rPr>
            </w:pPr>
            <w:r w:rsidRPr="004965AC">
              <w:rPr>
                <w:rFonts w:ascii="Book Antiqua" w:eastAsia="Times New Roman" w:hAnsi="Book Antiqua" w:cs="Times New Roman"/>
                <w:b/>
                <w:sz w:val="24"/>
                <w:szCs w:val="24"/>
                <w:lang w:eastAsia="es-ES"/>
              </w:rPr>
              <w:t>ESQUEMA</w:t>
            </w:r>
            <w:r>
              <w:rPr>
                <w:rFonts w:ascii="Book Antiqua" w:eastAsia="Times New Roman" w:hAnsi="Book Antiqua" w:cs="Times New Roman"/>
                <w:sz w:val="24"/>
                <w:szCs w:val="24"/>
                <w:lang w:eastAsia="es-ES"/>
              </w:rPr>
              <w:t xml:space="preserve"> para el final del día:</w:t>
            </w:r>
          </w:p>
          <w:p w:rsidR="004965AC" w:rsidRPr="006F1B60" w:rsidRDefault="004965AC" w:rsidP="004965AC">
            <w:pPr>
              <w:pStyle w:val="Prrafodelista"/>
              <w:numPr>
                <w:ilvl w:val="0"/>
                <w:numId w:val="6"/>
              </w:numPr>
              <w:shd w:val="clear" w:color="auto" w:fill="FFFFFF"/>
              <w:spacing w:after="180"/>
              <w:jc w:val="both"/>
              <w:rPr>
                <w:rFonts w:ascii="Book Antiqua" w:eastAsia="Times New Roman" w:hAnsi="Book Antiqua" w:cs="Times New Roman"/>
                <w:sz w:val="24"/>
                <w:szCs w:val="24"/>
                <w:lang w:eastAsia="es-ES"/>
              </w:rPr>
            </w:pPr>
            <w:r w:rsidRPr="006F1B60">
              <w:rPr>
                <w:rFonts w:ascii="Book Antiqua" w:eastAsia="Times New Roman" w:hAnsi="Book Antiqua" w:cs="Times New Roman"/>
                <w:b/>
                <w:color w:val="FF0000"/>
                <w:sz w:val="24"/>
                <w:szCs w:val="24"/>
                <w:lang w:eastAsia="es-ES"/>
              </w:rPr>
              <w:t>Ambientación</w:t>
            </w:r>
            <w:r w:rsidRPr="006F1B60">
              <w:rPr>
                <w:rFonts w:ascii="Book Antiqua" w:eastAsia="Times New Roman" w:hAnsi="Book Antiqua" w:cs="Times New Roman"/>
                <w:sz w:val="24"/>
                <w:szCs w:val="24"/>
                <w:lang w:eastAsia="es-ES"/>
              </w:rPr>
              <w:t>: Lectura de un párrafo de la Audiencia del Papa Francisco</w:t>
            </w:r>
          </w:p>
          <w:p w:rsidR="004965AC" w:rsidRDefault="004965AC" w:rsidP="004965AC">
            <w:pPr>
              <w:pStyle w:val="Prrafodelista"/>
              <w:shd w:val="clear" w:color="auto" w:fill="FFFFFF"/>
              <w:spacing w:after="180"/>
              <w:ind w:left="360"/>
              <w:jc w:val="both"/>
              <w:rPr>
                <w:rFonts w:ascii="Book Antiqua" w:eastAsia="Times New Roman" w:hAnsi="Book Antiqua" w:cs="Times New Roman"/>
                <w:sz w:val="24"/>
                <w:szCs w:val="24"/>
                <w:lang w:eastAsia="es-ES"/>
              </w:rPr>
            </w:pPr>
            <w:r>
              <w:rPr>
                <w:rFonts w:ascii="Book Antiqua" w:eastAsia="Times New Roman" w:hAnsi="Book Antiqua" w:cs="Times New Roman"/>
                <w:b/>
                <w:sz w:val="24"/>
                <w:szCs w:val="24"/>
                <w:lang w:eastAsia="es-ES"/>
              </w:rPr>
              <w:t>-</w:t>
            </w:r>
            <w:r w:rsidRPr="004965AC">
              <w:rPr>
                <w:rFonts w:ascii="Book Antiqua" w:eastAsia="Times New Roman" w:hAnsi="Book Antiqua" w:cs="Times New Roman"/>
                <w:b/>
                <w:color w:val="002060"/>
                <w:sz w:val="24"/>
                <w:szCs w:val="24"/>
                <w:lang w:eastAsia="es-ES"/>
              </w:rPr>
              <w:t>Himno</w:t>
            </w:r>
            <w:r>
              <w:rPr>
                <w:rFonts w:ascii="Book Antiqua" w:eastAsia="Times New Roman" w:hAnsi="Book Antiqua" w:cs="Times New Roman"/>
                <w:sz w:val="24"/>
                <w:szCs w:val="24"/>
                <w:lang w:eastAsia="es-ES"/>
              </w:rPr>
              <w:t xml:space="preserve">: </w:t>
            </w:r>
            <w:r w:rsidRPr="006F1B60">
              <w:rPr>
                <w:rFonts w:ascii="Book Antiqua" w:eastAsia="Times New Roman" w:hAnsi="Book Antiqua" w:cs="Times New Roman"/>
                <w:i/>
                <w:sz w:val="24"/>
                <w:szCs w:val="24"/>
                <w:lang w:eastAsia="es-ES"/>
              </w:rPr>
              <w:t>“Maranatha”</w:t>
            </w:r>
            <w:r>
              <w:rPr>
                <w:rFonts w:ascii="Book Antiqua" w:eastAsia="Times New Roman" w:hAnsi="Book Antiqua" w:cs="Times New Roman"/>
                <w:sz w:val="24"/>
                <w:szCs w:val="24"/>
                <w:lang w:eastAsia="es-ES"/>
              </w:rPr>
              <w:t xml:space="preserve"> (si conviene, exposición del </w:t>
            </w:r>
            <w:proofErr w:type="spellStart"/>
            <w:r>
              <w:rPr>
                <w:rFonts w:ascii="Book Antiqua" w:eastAsia="Times New Roman" w:hAnsi="Book Antiqua" w:cs="Times New Roman"/>
                <w:sz w:val="24"/>
                <w:szCs w:val="24"/>
                <w:lang w:eastAsia="es-ES"/>
              </w:rPr>
              <w:t>Stmo</w:t>
            </w:r>
            <w:proofErr w:type="spellEnd"/>
            <w:r>
              <w:rPr>
                <w:rFonts w:ascii="Book Antiqua" w:eastAsia="Times New Roman" w:hAnsi="Book Antiqua" w:cs="Times New Roman"/>
                <w:sz w:val="24"/>
                <w:szCs w:val="24"/>
                <w:lang w:eastAsia="es-ES"/>
              </w:rPr>
              <w:t xml:space="preserve">.)      </w:t>
            </w:r>
          </w:p>
          <w:p w:rsidR="004965AC" w:rsidRDefault="004965AC" w:rsidP="004965AC">
            <w:pPr>
              <w:pStyle w:val="Prrafodelista"/>
              <w:shd w:val="clear" w:color="auto" w:fill="FFFFFF"/>
              <w:spacing w:after="180"/>
              <w:ind w:left="360"/>
              <w:jc w:val="both"/>
              <w:rPr>
                <w:rFonts w:ascii="Book Antiqua" w:eastAsia="Times New Roman" w:hAnsi="Book Antiqua" w:cs="Times New Roman"/>
                <w:sz w:val="24"/>
                <w:szCs w:val="24"/>
                <w:lang w:eastAsia="es-ES"/>
              </w:rPr>
            </w:pPr>
            <w:r>
              <w:rPr>
                <w:rFonts w:ascii="Book Antiqua" w:eastAsia="Times New Roman" w:hAnsi="Book Antiqua" w:cs="Times New Roman"/>
                <w:b/>
                <w:color w:val="002060"/>
                <w:sz w:val="24"/>
                <w:szCs w:val="24"/>
                <w:lang w:eastAsia="es-ES"/>
              </w:rPr>
              <w:t>-</w:t>
            </w:r>
            <w:r w:rsidRPr="006F1B60">
              <w:rPr>
                <w:rFonts w:ascii="Book Antiqua" w:eastAsia="Times New Roman" w:hAnsi="Book Antiqua" w:cs="Times New Roman"/>
                <w:b/>
                <w:color w:val="002060"/>
                <w:sz w:val="24"/>
                <w:szCs w:val="24"/>
                <w:lang w:eastAsia="es-ES"/>
              </w:rPr>
              <w:t>Salmodia</w:t>
            </w:r>
            <w:r>
              <w:rPr>
                <w:rFonts w:ascii="Book Antiqua" w:eastAsia="Times New Roman" w:hAnsi="Book Antiqua" w:cs="Times New Roman"/>
                <w:sz w:val="24"/>
                <w:szCs w:val="24"/>
                <w:lang w:eastAsia="es-ES"/>
              </w:rPr>
              <w:t xml:space="preserve"> (vísperas)</w:t>
            </w:r>
          </w:p>
          <w:p w:rsidR="004965AC" w:rsidRDefault="004965AC" w:rsidP="004965AC">
            <w:pPr>
              <w:pStyle w:val="Prrafodelista"/>
              <w:numPr>
                <w:ilvl w:val="0"/>
                <w:numId w:val="6"/>
              </w:numPr>
              <w:shd w:val="clear" w:color="auto" w:fill="FFFFFF"/>
              <w:spacing w:after="180"/>
              <w:jc w:val="both"/>
              <w:rPr>
                <w:rFonts w:ascii="Book Antiqua" w:eastAsia="Times New Roman" w:hAnsi="Book Antiqua" w:cs="Times New Roman"/>
                <w:sz w:val="24"/>
                <w:szCs w:val="24"/>
                <w:lang w:eastAsia="es-ES"/>
              </w:rPr>
            </w:pPr>
            <w:r w:rsidRPr="006F1B60">
              <w:rPr>
                <w:rFonts w:ascii="Book Antiqua" w:eastAsia="Times New Roman" w:hAnsi="Book Antiqua" w:cs="Times New Roman"/>
                <w:b/>
                <w:color w:val="FF0000"/>
                <w:sz w:val="24"/>
                <w:szCs w:val="24"/>
                <w:lang w:eastAsia="es-ES"/>
              </w:rPr>
              <w:t>Lectura</w:t>
            </w:r>
            <w:r>
              <w:rPr>
                <w:rFonts w:ascii="Book Antiqua" w:eastAsia="Times New Roman" w:hAnsi="Book Antiqua" w:cs="Times New Roman"/>
                <w:sz w:val="24"/>
                <w:szCs w:val="24"/>
                <w:lang w:eastAsia="es-ES"/>
              </w:rPr>
              <w:t xml:space="preserve"> de uno de los textos del I Domingo de Adviento (o de cualquier otro texto del Tiempo de Adviento que ilumine el tema propuesto)</w:t>
            </w:r>
          </w:p>
          <w:p w:rsidR="004965AC" w:rsidRDefault="004965AC" w:rsidP="004965AC">
            <w:pPr>
              <w:pStyle w:val="Prrafodelista"/>
              <w:shd w:val="clear" w:color="auto" w:fill="FFFFFF"/>
              <w:spacing w:after="180"/>
              <w:ind w:left="360"/>
              <w:jc w:val="both"/>
              <w:rPr>
                <w:rFonts w:ascii="Book Antiqua" w:eastAsia="Times New Roman" w:hAnsi="Book Antiqua" w:cs="Times New Roman"/>
                <w:sz w:val="24"/>
                <w:szCs w:val="24"/>
                <w:lang w:eastAsia="es-ES"/>
              </w:rPr>
            </w:pPr>
            <w:r>
              <w:rPr>
                <w:rFonts w:ascii="Book Antiqua" w:eastAsia="Times New Roman" w:hAnsi="Book Antiqua" w:cs="Times New Roman"/>
                <w:b/>
                <w:i/>
                <w:color w:val="385623" w:themeColor="accent6" w:themeShade="80"/>
                <w:sz w:val="24"/>
                <w:szCs w:val="24"/>
                <w:lang w:eastAsia="es-ES"/>
              </w:rPr>
              <w:t>-</w:t>
            </w:r>
            <w:r w:rsidRPr="006F1B60">
              <w:rPr>
                <w:rFonts w:ascii="Book Antiqua" w:eastAsia="Times New Roman" w:hAnsi="Book Antiqua" w:cs="Times New Roman"/>
                <w:b/>
                <w:i/>
                <w:color w:val="385623" w:themeColor="accent6" w:themeShade="80"/>
                <w:sz w:val="24"/>
                <w:szCs w:val="24"/>
                <w:lang w:eastAsia="es-ES"/>
              </w:rPr>
              <w:t>Reflexión</w:t>
            </w:r>
            <w:r>
              <w:rPr>
                <w:rFonts w:ascii="Book Antiqua" w:eastAsia="Times New Roman" w:hAnsi="Book Antiqua" w:cs="Times New Roman"/>
                <w:sz w:val="24"/>
                <w:szCs w:val="24"/>
                <w:lang w:eastAsia="es-ES"/>
              </w:rPr>
              <w:t xml:space="preserve"> –silencio e interiorización del mensaje escuchado-</w:t>
            </w:r>
          </w:p>
          <w:p w:rsidR="004965AC" w:rsidRDefault="004965AC" w:rsidP="004965AC">
            <w:pPr>
              <w:pStyle w:val="Prrafodelista"/>
              <w:shd w:val="clear" w:color="auto" w:fill="FFFFFF"/>
              <w:spacing w:after="180"/>
              <w:ind w:left="360"/>
              <w:jc w:val="both"/>
              <w:rPr>
                <w:rFonts w:ascii="Book Antiqua" w:eastAsia="Times New Roman" w:hAnsi="Book Antiqua" w:cs="Times New Roman"/>
                <w:sz w:val="24"/>
                <w:szCs w:val="24"/>
                <w:lang w:eastAsia="es-ES"/>
              </w:rPr>
            </w:pPr>
            <w:r>
              <w:rPr>
                <w:rFonts w:ascii="Book Antiqua" w:eastAsia="Times New Roman" w:hAnsi="Book Antiqua" w:cs="Times New Roman"/>
                <w:b/>
                <w:i/>
                <w:color w:val="385623" w:themeColor="accent6" w:themeShade="80"/>
                <w:sz w:val="24"/>
                <w:szCs w:val="24"/>
                <w:lang w:eastAsia="es-ES"/>
              </w:rPr>
              <w:t>-</w:t>
            </w:r>
            <w:r w:rsidRPr="006F1B60">
              <w:rPr>
                <w:rFonts w:ascii="Book Antiqua" w:eastAsia="Times New Roman" w:hAnsi="Book Antiqua" w:cs="Times New Roman"/>
                <w:b/>
                <w:i/>
                <w:color w:val="385623" w:themeColor="accent6" w:themeShade="80"/>
                <w:sz w:val="24"/>
                <w:szCs w:val="24"/>
                <w:lang w:eastAsia="es-ES"/>
              </w:rPr>
              <w:t>Canto</w:t>
            </w:r>
            <w:r>
              <w:rPr>
                <w:rFonts w:ascii="Book Antiqua" w:eastAsia="Times New Roman" w:hAnsi="Book Antiqua" w:cs="Times New Roman"/>
                <w:sz w:val="24"/>
                <w:szCs w:val="24"/>
                <w:lang w:eastAsia="es-ES"/>
              </w:rPr>
              <w:t xml:space="preserve"> o audición (de Adviento).</w:t>
            </w:r>
          </w:p>
          <w:p w:rsidR="004965AC" w:rsidRDefault="004965AC" w:rsidP="004965AC">
            <w:pPr>
              <w:pStyle w:val="Prrafodelista"/>
              <w:numPr>
                <w:ilvl w:val="0"/>
                <w:numId w:val="7"/>
              </w:numPr>
              <w:shd w:val="clear" w:color="auto" w:fill="FFFFFF"/>
              <w:spacing w:after="180"/>
              <w:jc w:val="both"/>
              <w:rPr>
                <w:rFonts w:ascii="Book Antiqua" w:eastAsia="Times New Roman" w:hAnsi="Book Antiqua" w:cs="Times New Roman"/>
                <w:sz w:val="24"/>
                <w:szCs w:val="24"/>
                <w:lang w:eastAsia="es-ES"/>
              </w:rPr>
            </w:pPr>
            <w:r w:rsidRPr="004965AC">
              <w:rPr>
                <w:rFonts w:ascii="Book Antiqua" w:eastAsia="Times New Roman" w:hAnsi="Book Antiqua" w:cs="Times New Roman"/>
                <w:b/>
                <w:i/>
                <w:color w:val="C00000"/>
                <w:sz w:val="28"/>
                <w:szCs w:val="24"/>
                <w:lang w:eastAsia="es-ES"/>
              </w:rPr>
              <w:t>Tiempo</w:t>
            </w:r>
            <w:r>
              <w:rPr>
                <w:rFonts w:ascii="Book Antiqua" w:eastAsia="Times New Roman" w:hAnsi="Book Antiqua" w:cs="Times New Roman"/>
                <w:sz w:val="24"/>
                <w:szCs w:val="24"/>
                <w:lang w:eastAsia="es-ES"/>
              </w:rPr>
              <w:t xml:space="preserve"> para compartir comunitariamente </w:t>
            </w:r>
          </w:p>
          <w:p w:rsidR="004965AC" w:rsidRPr="000973F5" w:rsidRDefault="004965AC" w:rsidP="004965AC">
            <w:pPr>
              <w:pStyle w:val="Prrafodelista"/>
              <w:shd w:val="clear" w:color="auto" w:fill="FFFFFF"/>
              <w:spacing w:after="180"/>
              <w:ind w:left="360"/>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 xml:space="preserve">- Para finalizar: oración del </w:t>
            </w:r>
            <w:r w:rsidRPr="006F1B60">
              <w:rPr>
                <w:rFonts w:ascii="Book Antiqua" w:eastAsia="Times New Roman" w:hAnsi="Book Antiqua" w:cs="Times New Roman"/>
                <w:b/>
                <w:i/>
                <w:sz w:val="24"/>
                <w:szCs w:val="24"/>
                <w:lang w:eastAsia="es-ES"/>
              </w:rPr>
              <w:t>Padre Nuestro</w:t>
            </w:r>
            <w:r>
              <w:rPr>
                <w:rFonts w:ascii="Book Antiqua" w:eastAsia="Times New Roman" w:hAnsi="Book Antiqua" w:cs="Times New Roman"/>
                <w:sz w:val="24"/>
                <w:szCs w:val="24"/>
                <w:lang w:eastAsia="es-ES"/>
              </w:rPr>
              <w:t xml:space="preserve"> y canto del “</w:t>
            </w:r>
            <w:r w:rsidRPr="006F1B60">
              <w:rPr>
                <w:rFonts w:ascii="Book Antiqua" w:eastAsia="Times New Roman" w:hAnsi="Book Antiqua" w:cs="Times New Roman"/>
                <w:b/>
                <w:i/>
                <w:sz w:val="24"/>
                <w:szCs w:val="24"/>
                <w:lang w:eastAsia="es-ES"/>
              </w:rPr>
              <w:t>Magníficat</w:t>
            </w:r>
            <w:r>
              <w:rPr>
                <w:rFonts w:ascii="Book Antiqua" w:eastAsia="Times New Roman" w:hAnsi="Book Antiqua" w:cs="Times New Roman"/>
                <w:sz w:val="24"/>
                <w:szCs w:val="24"/>
                <w:lang w:eastAsia="es-ES"/>
              </w:rPr>
              <w:t>”.</w:t>
            </w:r>
          </w:p>
          <w:p w:rsidR="004965AC" w:rsidRDefault="004965AC" w:rsidP="004965AC">
            <w:pPr>
              <w:pStyle w:val="Prrafodelista"/>
              <w:shd w:val="clear" w:color="auto" w:fill="FFFFFF"/>
              <w:spacing w:after="180"/>
              <w:ind w:left="360"/>
              <w:jc w:val="both"/>
              <w:rPr>
                <w:rFonts w:ascii="Book Antiqua" w:eastAsia="Times New Roman" w:hAnsi="Book Antiqua" w:cs="Times New Roman"/>
                <w:sz w:val="24"/>
                <w:szCs w:val="24"/>
                <w:lang w:eastAsia="es-ES"/>
              </w:rPr>
            </w:pPr>
          </w:p>
        </w:tc>
      </w:tr>
    </w:tbl>
    <w:p w:rsidR="000D3F96" w:rsidRDefault="000973F5" w:rsidP="00122C73">
      <w:pPr>
        <w:shd w:val="clear" w:color="auto" w:fill="FFFFFF"/>
        <w:spacing w:after="180" w:line="240" w:lineRule="auto"/>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 xml:space="preserve"> </w:t>
      </w:r>
    </w:p>
    <w:sectPr w:rsidR="000D3F9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147" w:rsidRDefault="007C2147" w:rsidP="00E254B4">
      <w:pPr>
        <w:spacing w:after="0" w:line="240" w:lineRule="auto"/>
      </w:pPr>
      <w:r>
        <w:separator/>
      </w:r>
    </w:p>
  </w:endnote>
  <w:endnote w:type="continuationSeparator" w:id="0">
    <w:p w:rsidR="007C2147" w:rsidRDefault="007C2147" w:rsidP="00E2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744"/>
      <w:docPartObj>
        <w:docPartGallery w:val="Page Numbers (Bottom of Page)"/>
        <w:docPartUnique/>
      </w:docPartObj>
    </w:sdtPr>
    <w:sdtEndPr/>
    <w:sdtContent>
      <w:p w:rsidR="00E254B4" w:rsidRDefault="00E254B4">
        <w:pPr>
          <w:pStyle w:val="Piedepgina"/>
          <w:jc w:val="right"/>
        </w:pPr>
        <w:r>
          <w:fldChar w:fldCharType="begin"/>
        </w:r>
        <w:r>
          <w:instrText>PAGE   \* MERGEFORMAT</w:instrText>
        </w:r>
        <w:r>
          <w:fldChar w:fldCharType="separate"/>
        </w:r>
        <w:r w:rsidR="0097784D">
          <w:rPr>
            <w:noProof/>
          </w:rPr>
          <w:t>6</w:t>
        </w:r>
        <w:r>
          <w:fldChar w:fldCharType="end"/>
        </w:r>
      </w:p>
    </w:sdtContent>
  </w:sdt>
  <w:p w:rsidR="00E254B4" w:rsidRDefault="00E254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147" w:rsidRDefault="007C2147" w:rsidP="00E254B4">
      <w:pPr>
        <w:spacing w:after="0" w:line="240" w:lineRule="auto"/>
      </w:pPr>
      <w:r>
        <w:separator/>
      </w:r>
    </w:p>
  </w:footnote>
  <w:footnote w:type="continuationSeparator" w:id="0">
    <w:p w:rsidR="007C2147" w:rsidRDefault="007C2147" w:rsidP="00E254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1788B"/>
    <w:multiLevelType w:val="hybridMultilevel"/>
    <w:tmpl w:val="E606FB5C"/>
    <w:lvl w:ilvl="0" w:tplc="8A50A8E4">
      <w:start w:val="1"/>
      <w:numFmt w:val="bullet"/>
      <w:lvlText w:val="-"/>
      <w:lvlJc w:val="left"/>
      <w:pPr>
        <w:ind w:left="720" w:hanging="360"/>
      </w:pPr>
      <w:rPr>
        <w:rFonts w:ascii="Book Antiqua" w:eastAsia="Times New Roman"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1F0B00"/>
    <w:multiLevelType w:val="hybridMultilevel"/>
    <w:tmpl w:val="6380AC8E"/>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4C441B26"/>
    <w:multiLevelType w:val="hybridMultilevel"/>
    <w:tmpl w:val="7AEAE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39073D"/>
    <w:multiLevelType w:val="hybridMultilevel"/>
    <w:tmpl w:val="DF16CD8C"/>
    <w:lvl w:ilvl="0" w:tplc="28B4F17E">
      <w:start w:val="1"/>
      <w:numFmt w:val="decimal"/>
      <w:lvlText w:val="%1."/>
      <w:lvlJc w:val="left"/>
      <w:pPr>
        <w:ind w:left="720" w:hanging="360"/>
      </w:pPr>
      <w:rPr>
        <w:rFonts w:asciiTheme="minorHAnsi" w:eastAsiaTheme="minorHAnsi" w:hAnsiTheme="minorHAnsi" w:cstheme="minorHAnsi"/>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877049"/>
    <w:multiLevelType w:val="hybridMultilevel"/>
    <w:tmpl w:val="C5F24DA4"/>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6E9757BF"/>
    <w:multiLevelType w:val="hybridMultilevel"/>
    <w:tmpl w:val="12E895D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BA71174"/>
    <w:multiLevelType w:val="hybridMultilevel"/>
    <w:tmpl w:val="425E6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D"/>
    <w:rsid w:val="00075A7B"/>
    <w:rsid w:val="000973F5"/>
    <w:rsid w:val="000A49F9"/>
    <w:rsid w:val="000C6586"/>
    <w:rsid w:val="000D3F96"/>
    <w:rsid w:val="000F28ED"/>
    <w:rsid w:val="0011505C"/>
    <w:rsid w:val="00122C73"/>
    <w:rsid w:val="00177AB0"/>
    <w:rsid w:val="001B7F1A"/>
    <w:rsid w:val="00215CF7"/>
    <w:rsid w:val="003004FD"/>
    <w:rsid w:val="00400EFD"/>
    <w:rsid w:val="00423053"/>
    <w:rsid w:val="00454D8D"/>
    <w:rsid w:val="004965AC"/>
    <w:rsid w:val="004B10C6"/>
    <w:rsid w:val="005271E3"/>
    <w:rsid w:val="00606000"/>
    <w:rsid w:val="006D5629"/>
    <w:rsid w:val="006F1B60"/>
    <w:rsid w:val="00710A32"/>
    <w:rsid w:val="0077109D"/>
    <w:rsid w:val="007C2147"/>
    <w:rsid w:val="00885509"/>
    <w:rsid w:val="008D754E"/>
    <w:rsid w:val="008F2E83"/>
    <w:rsid w:val="00942675"/>
    <w:rsid w:val="0097784D"/>
    <w:rsid w:val="009B7076"/>
    <w:rsid w:val="009C0482"/>
    <w:rsid w:val="009E0D27"/>
    <w:rsid w:val="00AD352C"/>
    <w:rsid w:val="00B37A81"/>
    <w:rsid w:val="00B54DF3"/>
    <w:rsid w:val="00B642D3"/>
    <w:rsid w:val="00B65191"/>
    <w:rsid w:val="00C32550"/>
    <w:rsid w:val="00DB4C9E"/>
    <w:rsid w:val="00DF0F9C"/>
    <w:rsid w:val="00E05FAA"/>
    <w:rsid w:val="00E211BA"/>
    <w:rsid w:val="00E254B4"/>
    <w:rsid w:val="00EC1162"/>
    <w:rsid w:val="00F047D6"/>
    <w:rsid w:val="00F64F8E"/>
    <w:rsid w:val="00F74A5D"/>
    <w:rsid w:val="00FB5967"/>
    <w:rsid w:val="00FF0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3AED2-DAA3-4437-A8D8-520A21CF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0A4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D75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E254B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next w:val="Normal"/>
    <w:link w:val="Ttulo5Car"/>
    <w:uiPriority w:val="9"/>
    <w:semiHidden/>
    <w:unhideWhenUsed/>
    <w:qFormat/>
    <w:rsid w:val="008D75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C1162"/>
    <w:rPr>
      <w:b/>
      <w:bCs/>
    </w:rPr>
  </w:style>
  <w:style w:type="paragraph" w:styleId="Prrafodelista">
    <w:name w:val="List Paragraph"/>
    <w:basedOn w:val="Normal"/>
    <w:uiPriority w:val="34"/>
    <w:qFormat/>
    <w:rsid w:val="00EC1162"/>
    <w:pPr>
      <w:ind w:left="720"/>
      <w:contextualSpacing/>
    </w:pPr>
  </w:style>
  <w:style w:type="table" w:styleId="Tablaconcuadrcula">
    <w:name w:val="Table Grid"/>
    <w:basedOn w:val="Tablanormal"/>
    <w:uiPriority w:val="39"/>
    <w:rsid w:val="00EC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E254B4"/>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E254B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E254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54B4"/>
  </w:style>
  <w:style w:type="paragraph" w:styleId="Piedepgina">
    <w:name w:val="footer"/>
    <w:basedOn w:val="Normal"/>
    <w:link w:val="PiedepginaCar"/>
    <w:uiPriority w:val="99"/>
    <w:unhideWhenUsed/>
    <w:rsid w:val="00E254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54B4"/>
  </w:style>
  <w:style w:type="character" w:customStyle="1" w:styleId="Ttulo2Car">
    <w:name w:val="Título 2 Car"/>
    <w:basedOn w:val="Fuentedeprrafopredeter"/>
    <w:link w:val="Ttulo2"/>
    <w:uiPriority w:val="9"/>
    <w:semiHidden/>
    <w:rsid w:val="000A49F9"/>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0A49F9"/>
    <w:rPr>
      <w:i/>
      <w:iCs/>
    </w:rPr>
  </w:style>
  <w:style w:type="character" w:customStyle="1" w:styleId="Ttulo3Car">
    <w:name w:val="Título 3 Car"/>
    <w:basedOn w:val="Fuentedeprrafopredeter"/>
    <w:link w:val="Ttulo3"/>
    <w:uiPriority w:val="9"/>
    <w:semiHidden/>
    <w:rsid w:val="008D754E"/>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D754E"/>
    <w:rPr>
      <w:rFonts w:asciiTheme="majorHAnsi" w:eastAsiaTheme="majorEastAsia" w:hAnsiTheme="majorHAnsi" w:cstheme="majorBidi"/>
      <w:color w:val="2E74B5" w:themeColor="accent1" w:themeShade="BF"/>
    </w:rPr>
  </w:style>
  <w:style w:type="character" w:styleId="Hipervnculo">
    <w:name w:val="Hyperlink"/>
    <w:basedOn w:val="Fuentedeprrafopredeter"/>
    <w:uiPriority w:val="99"/>
    <w:semiHidden/>
    <w:unhideWhenUsed/>
    <w:rsid w:val="00FF0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0381">
      <w:bodyDiv w:val="1"/>
      <w:marLeft w:val="0"/>
      <w:marRight w:val="0"/>
      <w:marTop w:val="0"/>
      <w:marBottom w:val="0"/>
      <w:divBdr>
        <w:top w:val="none" w:sz="0" w:space="0" w:color="auto"/>
        <w:left w:val="none" w:sz="0" w:space="0" w:color="auto"/>
        <w:bottom w:val="none" w:sz="0" w:space="0" w:color="auto"/>
        <w:right w:val="none" w:sz="0" w:space="0" w:color="auto"/>
      </w:divBdr>
      <w:divsChild>
        <w:div w:id="228543908">
          <w:marLeft w:val="0"/>
          <w:marRight w:val="0"/>
          <w:marTop w:val="0"/>
          <w:marBottom w:val="0"/>
          <w:divBdr>
            <w:top w:val="none" w:sz="0" w:space="0" w:color="auto"/>
            <w:left w:val="none" w:sz="0" w:space="0" w:color="auto"/>
            <w:bottom w:val="none" w:sz="0" w:space="0" w:color="auto"/>
            <w:right w:val="none" w:sz="0" w:space="0" w:color="auto"/>
          </w:divBdr>
          <w:divsChild>
            <w:div w:id="1619095665">
              <w:marLeft w:val="0"/>
              <w:marRight w:val="0"/>
              <w:marTop w:val="0"/>
              <w:marBottom w:val="0"/>
              <w:divBdr>
                <w:top w:val="none" w:sz="0" w:space="0" w:color="auto"/>
                <w:left w:val="none" w:sz="0" w:space="0" w:color="auto"/>
                <w:bottom w:val="none" w:sz="0" w:space="0" w:color="auto"/>
                <w:right w:val="none" w:sz="0" w:space="0" w:color="auto"/>
              </w:divBdr>
              <w:divsChild>
                <w:div w:id="1619141734">
                  <w:marLeft w:val="0"/>
                  <w:marRight w:val="0"/>
                  <w:marTop w:val="0"/>
                  <w:marBottom w:val="0"/>
                  <w:divBdr>
                    <w:top w:val="none" w:sz="0" w:space="0" w:color="auto"/>
                    <w:left w:val="none" w:sz="0" w:space="0" w:color="auto"/>
                    <w:bottom w:val="none" w:sz="0" w:space="0" w:color="auto"/>
                    <w:right w:val="none" w:sz="0" w:space="0" w:color="auto"/>
                  </w:divBdr>
                  <w:divsChild>
                    <w:div w:id="736903311">
                      <w:marLeft w:val="0"/>
                      <w:marRight w:val="0"/>
                      <w:marTop w:val="0"/>
                      <w:marBottom w:val="0"/>
                      <w:divBdr>
                        <w:top w:val="none" w:sz="0" w:space="0" w:color="auto"/>
                        <w:left w:val="none" w:sz="0" w:space="0" w:color="auto"/>
                        <w:bottom w:val="none" w:sz="0" w:space="0" w:color="auto"/>
                        <w:right w:val="none" w:sz="0" w:space="0" w:color="auto"/>
                      </w:divBdr>
                      <w:divsChild>
                        <w:div w:id="85005131">
                          <w:marLeft w:val="0"/>
                          <w:marRight w:val="0"/>
                          <w:marTop w:val="0"/>
                          <w:marBottom w:val="0"/>
                          <w:divBdr>
                            <w:top w:val="none" w:sz="0" w:space="0" w:color="auto"/>
                            <w:left w:val="none" w:sz="0" w:space="0" w:color="auto"/>
                            <w:bottom w:val="none" w:sz="0" w:space="0" w:color="auto"/>
                            <w:right w:val="none" w:sz="0" w:space="0" w:color="auto"/>
                          </w:divBdr>
                          <w:divsChild>
                            <w:div w:id="1090783499">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126901545">
              <w:marLeft w:val="0"/>
              <w:marRight w:val="0"/>
              <w:marTop w:val="0"/>
              <w:marBottom w:val="0"/>
              <w:divBdr>
                <w:top w:val="none" w:sz="0" w:space="0" w:color="auto"/>
                <w:left w:val="none" w:sz="0" w:space="0" w:color="auto"/>
                <w:bottom w:val="none" w:sz="0" w:space="0" w:color="auto"/>
                <w:right w:val="none" w:sz="0" w:space="0" w:color="auto"/>
              </w:divBdr>
              <w:divsChild>
                <w:div w:id="857812685">
                  <w:marLeft w:val="0"/>
                  <w:marRight w:val="0"/>
                  <w:marTop w:val="0"/>
                  <w:marBottom w:val="0"/>
                  <w:divBdr>
                    <w:top w:val="none" w:sz="0" w:space="0" w:color="auto"/>
                    <w:left w:val="none" w:sz="0" w:space="0" w:color="auto"/>
                    <w:bottom w:val="none" w:sz="0" w:space="0" w:color="auto"/>
                    <w:right w:val="none" w:sz="0" w:space="0" w:color="auto"/>
                  </w:divBdr>
                  <w:divsChild>
                    <w:div w:id="680159834">
                      <w:marLeft w:val="0"/>
                      <w:marRight w:val="225"/>
                      <w:marTop w:val="0"/>
                      <w:marBottom w:val="75"/>
                      <w:divBdr>
                        <w:top w:val="none" w:sz="0" w:space="0" w:color="auto"/>
                        <w:left w:val="none" w:sz="0" w:space="0" w:color="auto"/>
                        <w:bottom w:val="none" w:sz="0" w:space="0" w:color="auto"/>
                        <w:right w:val="none" w:sz="0" w:space="0" w:color="auto"/>
                      </w:divBdr>
                    </w:div>
                    <w:div w:id="1404327336">
                      <w:marLeft w:val="0"/>
                      <w:marRight w:val="0"/>
                      <w:marTop w:val="0"/>
                      <w:marBottom w:val="0"/>
                      <w:divBdr>
                        <w:top w:val="none" w:sz="0" w:space="0" w:color="auto"/>
                        <w:left w:val="none" w:sz="0" w:space="0" w:color="auto"/>
                        <w:bottom w:val="none" w:sz="0" w:space="0" w:color="auto"/>
                        <w:right w:val="none" w:sz="0" w:space="0" w:color="auto"/>
                      </w:divBdr>
                    </w:div>
                    <w:div w:id="1244607275">
                      <w:marLeft w:val="0"/>
                      <w:marRight w:val="225"/>
                      <w:marTop w:val="0"/>
                      <w:marBottom w:val="75"/>
                      <w:divBdr>
                        <w:top w:val="none" w:sz="0" w:space="0" w:color="auto"/>
                        <w:left w:val="none" w:sz="0" w:space="0" w:color="auto"/>
                        <w:bottom w:val="none" w:sz="0" w:space="0" w:color="auto"/>
                        <w:right w:val="none" w:sz="0" w:space="0" w:color="auto"/>
                      </w:divBdr>
                    </w:div>
                    <w:div w:id="14796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5472">
          <w:marLeft w:val="0"/>
          <w:marRight w:val="0"/>
          <w:marTop w:val="0"/>
          <w:marBottom w:val="0"/>
          <w:divBdr>
            <w:top w:val="none" w:sz="0" w:space="0" w:color="auto"/>
            <w:left w:val="none" w:sz="0" w:space="0" w:color="auto"/>
            <w:bottom w:val="none" w:sz="0" w:space="0" w:color="auto"/>
            <w:right w:val="none" w:sz="0" w:space="0" w:color="auto"/>
          </w:divBdr>
          <w:divsChild>
            <w:div w:id="1889027623">
              <w:marLeft w:val="0"/>
              <w:marRight w:val="0"/>
              <w:marTop w:val="0"/>
              <w:marBottom w:val="360"/>
              <w:divBdr>
                <w:top w:val="none" w:sz="0" w:space="0" w:color="auto"/>
                <w:left w:val="none" w:sz="0" w:space="0" w:color="auto"/>
                <w:bottom w:val="none" w:sz="0" w:space="0" w:color="auto"/>
                <w:right w:val="none" w:sz="0" w:space="0" w:color="auto"/>
              </w:divBdr>
              <w:divsChild>
                <w:div w:id="2105956111">
                  <w:marLeft w:val="0"/>
                  <w:marRight w:val="0"/>
                  <w:marTop w:val="0"/>
                  <w:marBottom w:val="0"/>
                  <w:divBdr>
                    <w:top w:val="none" w:sz="0" w:space="0" w:color="auto"/>
                    <w:left w:val="none" w:sz="0" w:space="0" w:color="auto"/>
                    <w:bottom w:val="none" w:sz="0" w:space="0" w:color="auto"/>
                    <w:right w:val="none" w:sz="0" w:space="0" w:color="auto"/>
                  </w:divBdr>
                  <w:divsChild>
                    <w:div w:id="448821763">
                      <w:marLeft w:val="0"/>
                      <w:marRight w:val="0"/>
                      <w:marTop w:val="0"/>
                      <w:marBottom w:val="0"/>
                      <w:divBdr>
                        <w:top w:val="none" w:sz="0" w:space="0" w:color="auto"/>
                        <w:left w:val="none" w:sz="0" w:space="0" w:color="auto"/>
                        <w:bottom w:val="none" w:sz="0" w:space="0" w:color="auto"/>
                        <w:right w:val="none" w:sz="0" w:space="0" w:color="auto"/>
                      </w:divBdr>
                      <w:divsChild>
                        <w:div w:id="1932859231">
                          <w:marLeft w:val="0"/>
                          <w:marRight w:val="0"/>
                          <w:marTop w:val="0"/>
                          <w:marBottom w:val="0"/>
                          <w:divBdr>
                            <w:top w:val="none" w:sz="0" w:space="0" w:color="auto"/>
                            <w:left w:val="none" w:sz="0" w:space="0" w:color="auto"/>
                            <w:bottom w:val="none" w:sz="0" w:space="0" w:color="auto"/>
                            <w:right w:val="none" w:sz="0" w:space="0" w:color="auto"/>
                          </w:divBdr>
                          <w:divsChild>
                            <w:div w:id="1101267024">
                              <w:marLeft w:val="0"/>
                              <w:marRight w:val="0"/>
                              <w:marTop w:val="0"/>
                              <w:marBottom w:val="0"/>
                              <w:divBdr>
                                <w:top w:val="none" w:sz="0" w:space="0" w:color="auto"/>
                                <w:left w:val="none" w:sz="0" w:space="0" w:color="auto"/>
                                <w:bottom w:val="none" w:sz="0" w:space="0" w:color="auto"/>
                                <w:right w:val="none" w:sz="0" w:space="0" w:color="auto"/>
                              </w:divBdr>
                              <w:divsChild>
                                <w:div w:id="1094282483">
                                  <w:marLeft w:val="0"/>
                                  <w:marRight w:val="0"/>
                                  <w:marTop w:val="0"/>
                                  <w:marBottom w:val="0"/>
                                  <w:divBdr>
                                    <w:top w:val="none" w:sz="0" w:space="0" w:color="auto"/>
                                    <w:left w:val="none" w:sz="0" w:space="0" w:color="auto"/>
                                    <w:bottom w:val="none" w:sz="0" w:space="0" w:color="auto"/>
                                    <w:right w:val="none" w:sz="0" w:space="0" w:color="auto"/>
                                  </w:divBdr>
                                  <w:divsChild>
                                    <w:div w:id="825362087">
                                      <w:marLeft w:val="0"/>
                                      <w:marRight w:val="0"/>
                                      <w:marTop w:val="0"/>
                                      <w:marBottom w:val="0"/>
                                      <w:divBdr>
                                        <w:top w:val="none" w:sz="0" w:space="0" w:color="auto"/>
                                        <w:left w:val="none" w:sz="0" w:space="0" w:color="auto"/>
                                        <w:bottom w:val="none" w:sz="0" w:space="0" w:color="auto"/>
                                        <w:right w:val="none" w:sz="0" w:space="0" w:color="auto"/>
                                      </w:divBdr>
                                      <w:divsChild>
                                        <w:div w:id="510687095">
                                          <w:marLeft w:val="0"/>
                                          <w:marRight w:val="0"/>
                                          <w:marTop w:val="0"/>
                                          <w:marBottom w:val="0"/>
                                          <w:divBdr>
                                            <w:top w:val="none" w:sz="0" w:space="0" w:color="auto"/>
                                            <w:left w:val="none" w:sz="0" w:space="0" w:color="auto"/>
                                            <w:bottom w:val="none" w:sz="0" w:space="0" w:color="auto"/>
                                            <w:right w:val="none" w:sz="0" w:space="0" w:color="auto"/>
                                          </w:divBdr>
                                          <w:divsChild>
                                            <w:div w:id="398595384">
                                              <w:marLeft w:val="0"/>
                                              <w:marRight w:val="0"/>
                                              <w:marTop w:val="0"/>
                                              <w:marBottom w:val="0"/>
                                              <w:divBdr>
                                                <w:top w:val="none" w:sz="0" w:space="0" w:color="auto"/>
                                                <w:left w:val="none" w:sz="0" w:space="0" w:color="auto"/>
                                                <w:bottom w:val="none" w:sz="0" w:space="0" w:color="auto"/>
                                                <w:right w:val="none" w:sz="0" w:space="0" w:color="auto"/>
                                              </w:divBdr>
                                              <w:divsChild>
                                                <w:div w:id="1092048803">
                                                  <w:marLeft w:val="0"/>
                                                  <w:marRight w:val="0"/>
                                                  <w:marTop w:val="0"/>
                                                  <w:marBottom w:val="0"/>
                                                  <w:divBdr>
                                                    <w:top w:val="none" w:sz="0" w:space="0" w:color="auto"/>
                                                    <w:left w:val="none" w:sz="0" w:space="0" w:color="auto"/>
                                                    <w:bottom w:val="none" w:sz="0" w:space="0" w:color="auto"/>
                                                    <w:right w:val="none" w:sz="0" w:space="0" w:color="auto"/>
                                                  </w:divBdr>
                                                  <w:divsChild>
                                                    <w:div w:id="1563297426">
                                                      <w:marLeft w:val="0"/>
                                                      <w:marRight w:val="0"/>
                                                      <w:marTop w:val="0"/>
                                                      <w:marBottom w:val="0"/>
                                                      <w:divBdr>
                                                        <w:top w:val="none" w:sz="0" w:space="0" w:color="auto"/>
                                                        <w:left w:val="none" w:sz="0" w:space="0" w:color="auto"/>
                                                        <w:bottom w:val="dotted" w:sz="6" w:space="9" w:color="E5E5E5"/>
                                                        <w:right w:val="none" w:sz="0" w:space="0" w:color="auto"/>
                                                      </w:divBdr>
                                                      <w:divsChild>
                                                        <w:div w:id="1000430682">
                                                          <w:marLeft w:val="0"/>
                                                          <w:marRight w:val="0"/>
                                                          <w:marTop w:val="0"/>
                                                          <w:marBottom w:val="0"/>
                                                          <w:divBdr>
                                                            <w:top w:val="none" w:sz="0" w:space="0" w:color="auto"/>
                                                            <w:left w:val="none" w:sz="0" w:space="0" w:color="auto"/>
                                                            <w:bottom w:val="none" w:sz="0" w:space="0" w:color="auto"/>
                                                            <w:right w:val="none" w:sz="0" w:space="0" w:color="auto"/>
                                                          </w:divBdr>
                                                          <w:divsChild>
                                                            <w:div w:id="253633310">
                                                              <w:marLeft w:val="0"/>
                                                              <w:marRight w:val="0"/>
                                                              <w:marTop w:val="0"/>
                                                              <w:marBottom w:val="0"/>
                                                              <w:divBdr>
                                                                <w:top w:val="none" w:sz="0" w:space="0" w:color="auto"/>
                                                                <w:left w:val="none" w:sz="0" w:space="0" w:color="auto"/>
                                                                <w:bottom w:val="none" w:sz="0" w:space="0" w:color="auto"/>
                                                                <w:right w:val="none" w:sz="0" w:space="0" w:color="auto"/>
                                                              </w:divBdr>
                                                            </w:div>
                                                          </w:divsChild>
                                                        </w:div>
                                                        <w:div w:id="474295925">
                                                          <w:marLeft w:val="0"/>
                                                          <w:marRight w:val="0"/>
                                                          <w:marTop w:val="0"/>
                                                          <w:marBottom w:val="0"/>
                                                          <w:divBdr>
                                                            <w:top w:val="none" w:sz="0" w:space="0" w:color="auto"/>
                                                            <w:left w:val="none" w:sz="0" w:space="0" w:color="auto"/>
                                                            <w:bottom w:val="none" w:sz="0" w:space="0" w:color="auto"/>
                                                            <w:right w:val="none" w:sz="0" w:space="0" w:color="auto"/>
                                                          </w:divBdr>
                                                          <w:divsChild>
                                                            <w:div w:id="2103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8479">
                                                      <w:marLeft w:val="0"/>
                                                      <w:marRight w:val="0"/>
                                                      <w:marTop w:val="0"/>
                                                      <w:marBottom w:val="0"/>
                                                      <w:divBdr>
                                                        <w:top w:val="none" w:sz="0" w:space="0" w:color="auto"/>
                                                        <w:left w:val="none" w:sz="0" w:space="0" w:color="auto"/>
                                                        <w:bottom w:val="dotted" w:sz="6" w:space="9" w:color="E5E5E5"/>
                                                        <w:right w:val="none" w:sz="0" w:space="0" w:color="auto"/>
                                                      </w:divBdr>
                                                      <w:divsChild>
                                                        <w:div w:id="1380085752">
                                                          <w:marLeft w:val="0"/>
                                                          <w:marRight w:val="0"/>
                                                          <w:marTop w:val="0"/>
                                                          <w:marBottom w:val="0"/>
                                                          <w:divBdr>
                                                            <w:top w:val="none" w:sz="0" w:space="0" w:color="auto"/>
                                                            <w:left w:val="none" w:sz="0" w:space="0" w:color="auto"/>
                                                            <w:bottom w:val="none" w:sz="0" w:space="0" w:color="auto"/>
                                                            <w:right w:val="none" w:sz="0" w:space="0" w:color="auto"/>
                                                          </w:divBdr>
                                                          <w:divsChild>
                                                            <w:div w:id="534580133">
                                                              <w:marLeft w:val="0"/>
                                                              <w:marRight w:val="0"/>
                                                              <w:marTop w:val="0"/>
                                                              <w:marBottom w:val="0"/>
                                                              <w:divBdr>
                                                                <w:top w:val="none" w:sz="0" w:space="0" w:color="auto"/>
                                                                <w:left w:val="none" w:sz="0" w:space="0" w:color="auto"/>
                                                                <w:bottom w:val="none" w:sz="0" w:space="0" w:color="auto"/>
                                                                <w:right w:val="none" w:sz="0" w:space="0" w:color="auto"/>
                                                              </w:divBdr>
                                                            </w:div>
                                                          </w:divsChild>
                                                        </w:div>
                                                        <w:div w:id="484249779">
                                                          <w:marLeft w:val="0"/>
                                                          <w:marRight w:val="0"/>
                                                          <w:marTop w:val="0"/>
                                                          <w:marBottom w:val="0"/>
                                                          <w:divBdr>
                                                            <w:top w:val="none" w:sz="0" w:space="0" w:color="auto"/>
                                                            <w:left w:val="none" w:sz="0" w:space="0" w:color="auto"/>
                                                            <w:bottom w:val="none" w:sz="0" w:space="0" w:color="auto"/>
                                                            <w:right w:val="none" w:sz="0" w:space="0" w:color="auto"/>
                                                          </w:divBdr>
                                                          <w:divsChild>
                                                            <w:div w:id="6159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65977">
                                                      <w:marLeft w:val="0"/>
                                                      <w:marRight w:val="0"/>
                                                      <w:marTop w:val="0"/>
                                                      <w:marBottom w:val="0"/>
                                                      <w:divBdr>
                                                        <w:top w:val="none" w:sz="0" w:space="0" w:color="auto"/>
                                                        <w:left w:val="none" w:sz="0" w:space="0" w:color="auto"/>
                                                        <w:bottom w:val="dotted" w:sz="6" w:space="9" w:color="E5E5E5"/>
                                                        <w:right w:val="none" w:sz="0" w:space="0" w:color="auto"/>
                                                      </w:divBdr>
                                                      <w:divsChild>
                                                        <w:div w:id="1472670945">
                                                          <w:marLeft w:val="0"/>
                                                          <w:marRight w:val="0"/>
                                                          <w:marTop w:val="0"/>
                                                          <w:marBottom w:val="0"/>
                                                          <w:divBdr>
                                                            <w:top w:val="none" w:sz="0" w:space="0" w:color="auto"/>
                                                            <w:left w:val="none" w:sz="0" w:space="0" w:color="auto"/>
                                                            <w:bottom w:val="none" w:sz="0" w:space="0" w:color="auto"/>
                                                            <w:right w:val="none" w:sz="0" w:space="0" w:color="auto"/>
                                                          </w:divBdr>
                                                          <w:divsChild>
                                                            <w:div w:id="1881744656">
                                                              <w:marLeft w:val="0"/>
                                                              <w:marRight w:val="0"/>
                                                              <w:marTop w:val="0"/>
                                                              <w:marBottom w:val="0"/>
                                                              <w:divBdr>
                                                                <w:top w:val="none" w:sz="0" w:space="0" w:color="auto"/>
                                                                <w:left w:val="none" w:sz="0" w:space="0" w:color="auto"/>
                                                                <w:bottom w:val="none" w:sz="0" w:space="0" w:color="auto"/>
                                                                <w:right w:val="none" w:sz="0" w:space="0" w:color="auto"/>
                                                              </w:divBdr>
                                                            </w:div>
                                                          </w:divsChild>
                                                        </w:div>
                                                        <w:div w:id="814447413">
                                                          <w:marLeft w:val="0"/>
                                                          <w:marRight w:val="0"/>
                                                          <w:marTop w:val="0"/>
                                                          <w:marBottom w:val="0"/>
                                                          <w:divBdr>
                                                            <w:top w:val="none" w:sz="0" w:space="0" w:color="auto"/>
                                                            <w:left w:val="none" w:sz="0" w:space="0" w:color="auto"/>
                                                            <w:bottom w:val="none" w:sz="0" w:space="0" w:color="auto"/>
                                                            <w:right w:val="none" w:sz="0" w:space="0" w:color="auto"/>
                                                          </w:divBdr>
                                                          <w:divsChild>
                                                            <w:div w:id="12676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28920">
                                                      <w:marLeft w:val="0"/>
                                                      <w:marRight w:val="0"/>
                                                      <w:marTop w:val="0"/>
                                                      <w:marBottom w:val="0"/>
                                                      <w:divBdr>
                                                        <w:top w:val="none" w:sz="0" w:space="0" w:color="auto"/>
                                                        <w:left w:val="none" w:sz="0" w:space="0" w:color="auto"/>
                                                        <w:bottom w:val="dotted" w:sz="6" w:space="9" w:color="E5E5E5"/>
                                                        <w:right w:val="none" w:sz="0" w:space="0" w:color="auto"/>
                                                      </w:divBdr>
                                                      <w:divsChild>
                                                        <w:div w:id="1380933311">
                                                          <w:marLeft w:val="0"/>
                                                          <w:marRight w:val="0"/>
                                                          <w:marTop w:val="0"/>
                                                          <w:marBottom w:val="0"/>
                                                          <w:divBdr>
                                                            <w:top w:val="none" w:sz="0" w:space="0" w:color="auto"/>
                                                            <w:left w:val="none" w:sz="0" w:space="0" w:color="auto"/>
                                                            <w:bottom w:val="none" w:sz="0" w:space="0" w:color="auto"/>
                                                            <w:right w:val="none" w:sz="0" w:space="0" w:color="auto"/>
                                                          </w:divBdr>
                                                          <w:divsChild>
                                                            <w:div w:id="142234879">
                                                              <w:marLeft w:val="0"/>
                                                              <w:marRight w:val="0"/>
                                                              <w:marTop w:val="0"/>
                                                              <w:marBottom w:val="0"/>
                                                              <w:divBdr>
                                                                <w:top w:val="none" w:sz="0" w:space="0" w:color="auto"/>
                                                                <w:left w:val="none" w:sz="0" w:space="0" w:color="auto"/>
                                                                <w:bottom w:val="none" w:sz="0" w:space="0" w:color="auto"/>
                                                                <w:right w:val="none" w:sz="0" w:space="0" w:color="auto"/>
                                                              </w:divBdr>
                                                            </w:div>
                                                          </w:divsChild>
                                                        </w:div>
                                                        <w:div w:id="546913716">
                                                          <w:marLeft w:val="0"/>
                                                          <w:marRight w:val="0"/>
                                                          <w:marTop w:val="0"/>
                                                          <w:marBottom w:val="0"/>
                                                          <w:divBdr>
                                                            <w:top w:val="none" w:sz="0" w:space="0" w:color="auto"/>
                                                            <w:left w:val="none" w:sz="0" w:space="0" w:color="auto"/>
                                                            <w:bottom w:val="none" w:sz="0" w:space="0" w:color="auto"/>
                                                            <w:right w:val="none" w:sz="0" w:space="0" w:color="auto"/>
                                                          </w:divBdr>
                                                          <w:divsChild>
                                                            <w:div w:id="20357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4085">
                                                      <w:marLeft w:val="0"/>
                                                      <w:marRight w:val="0"/>
                                                      <w:marTop w:val="0"/>
                                                      <w:marBottom w:val="0"/>
                                                      <w:divBdr>
                                                        <w:top w:val="none" w:sz="0" w:space="0" w:color="auto"/>
                                                        <w:left w:val="none" w:sz="0" w:space="0" w:color="auto"/>
                                                        <w:bottom w:val="dotted" w:sz="6" w:space="9" w:color="E5E5E5"/>
                                                        <w:right w:val="none" w:sz="0" w:space="0" w:color="auto"/>
                                                      </w:divBdr>
                                                      <w:divsChild>
                                                        <w:div w:id="753360758">
                                                          <w:marLeft w:val="0"/>
                                                          <w:marRight w:val="0"/>
                                                          <w:marTop w:val="0"/>
                                                          <w:marBottom w:val="0"/>
                                                          <w:divBdr>
                                                            <w:top w:val="none" w:sz="0" w:space="0" w:color="auto"/>
                                                            <w:left w:val="none" w:sz="0" w:space="0" w:color="auto"/>
                                                            <w:bottom w:val="none" w:sz="0" w:space="0" w:color="auto"/>
                                                            <w:right w:val="none" w:sz="0" w:space="0" w:color="auto"/>
                                                          </w:divBdr>
                                                          <w:divsChild>
                                                            <w:div w:id="1806851924">
                                                              <w:marLeft w:val="0"/>
                                                              <w:marRight w:val="0"/>
                                                              <w:marTop w:val="0"/>
                                                              <w:marBottom w:val="0"/>
                                                              <w:divBdr>
                                                                <w:top w:val="none" w:sz="0" w:space="0" w:color="auto"/>
                                                                <w:left w:val="none" w:sz="0" w:space="0" w:color="auto"/>
                                                                <w:bottom w:val="none" w:sz="0" w:space="0" w:color="auto"/>
                                                                <w:right w:val="none" w:sz="0" w:space="0" w:color="auto"/>
                                                              </w:divBdr>
                                                            </w:div>
                                                          </w:divsChild>
                                                        </w:div>
                                                        <w:div w:id="1596017744">
                                                          <w:marLeft w:val="0"/>
                                                          <w:marRight w:val="0"/>
                                                          <w:marTop w:val="0"/>
                                                          <w:marBottom w:val="0"/>
                                                          <w:divBdr>
                                                            <w:top w:val="none" w:sz="0" w:space="0" w:color="auto"/>
                                                            <w:left w:val="none" w:sz="0" w:space="0" w:color="auto"/>
                                                            <w:bottom w:val="none" w:sz="0" w:space="0" w:color="auto"/>
                                                            <w:right w:val="none" w:sz="0" w:space="0" w:color="auto"/>
                                                          </w:divBdr>
                                                          <w:divsChild>
                                                            <w:div w:id="16790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9280">
                                                      <w:marLeft w:val="0"/>
                                                      <w:marRight w:val="0"/>
                                                      <w:marTop w:val="0"/>
                                                      <w:marBottom w:val="0"/>
                                                      <w:divBdr>
                                                        <w:top w:val="none" w:sz="0" w:space="0" w:color="auto"/>
                                                        <w:left w:val="none" w:sz="0" w:space="0" w:color="auto"/>
                                                        <w:bottom w:val="dotted" w:sz="6" w:space="9" w:color="E5E5E5"/>
                                                        <w:right w:val="none" w:sz="0" w:space="0" w:color="auto"/>
                                                      </w:divBdr>
                                                      <w:divsChild>
                                                        <w:div w:id="1472287163">
                                                          <w:marLeft w:val="0"/>
                                                          <w:marRight w:val="0"/>
                                                          <w:marTop w:val="0"/>
                                                          <w:marBottom w:val="0"/>
                                                          <w:divBdr>
                                                            <w:top w:val="none" w:sz="0" w:space="0" w:color="auto"/>
                                                            <w:left w:val="none" w:sz="0" w:space="0" w:color="auto"/>
                                                            <w:bottom w:val="none" w:sz="0" w:space="0" w:color="auto"/>
                                                            <w:right w:val="none" w:sz="0" w:space="0" w:color="auto"/>
                                                          </w:divBdr>
                                                          <w:divsChild>
                                                            <w:div w:id="526213906">
                                                              <w:marLeft w:val="0"/>
                                                              <w:marRight w:val="0"/>
                                                              <w:marTop w:val="0"/>
                                                              <w:marBottom w:val="0"/>
                                                              <w:divBdr>
                                                                <w:top w:val="none" w:sz="0" w:space="0" w:color="auto"/>
                                                                <w:left w:val="none" w:sz="0" w:space="0" w:color="auto"/>
                                                                <w:bottom w:val="none" w:sz="0" w:space="0" w:color="auto"/>
                                                                <w:right w:val="none" w:sz="0" w:space="0" w:color="auto"/>
                                                              </w:divBdr>
                                                            </w:div>
                                                          </w:divsChild>
                                                        </w:div>
                                                        <w:div w:id="1240020564">
                                                          <w:marLeft w:val="0"/>
                                                          <w:marRight w:val="0"/>
                                                          <w:marTop w:val="0"/>
                                                          <w:marBottom w:val="0"/>
                                                          <w:divBdr>
                                                            <w:top w:val="none" w:sz="0" w:space="0" w:color="auto"/>
                                                            <w:left w:val="none" w:sz="0" w:space="0" w:color="auto"/>
                                                            <w:bottom w:val="none" w:sz="0" w:space="0" w:color="auto"/>
                                                            <w:right w:val="none" w:sz="0" w:space="0" w:color="auto"/>
                                                          </w:divBdr>
                                                          <w:divsChild>
                                                            <w:div w:id="4693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1837">
                                                      <w:marLeft w:val="0"/>
                                                      <w:marRight w:val="0"/>
                                                      <w:marTop w:val="0"/>
                                                      <w:marBottom w:val="0"/>
                                                      <w:divBdr>
                                                        <w:top w:val="none" w:sz="0" w:space="0" w:color="auto"/>
                                                        <w:left w:val="none" w:sz="0" w:space="0" w:color="auto"/>
                                                        <w:bottom w:val="dotted" w:sz="6" w:space="9" w:color="E5E5E5"/>
                                                        <w:right w:val="none" w:sz="0" w:space="0" w:color="auto"/>
                                                      </w:divBdr>
                                                      <w:divsChild>
                                                        <w:div w:id="862018387">
                                                          <w:marLeft w:val="0"/>
                                                          <w:marRight w:val="0"/>
                                                          <w:marTop w:val="0"/>
                                                          <w:marBottom w:val="0"/>
                                                          <w:divBdr>
                                                            <w:top w:val="none" w:sz="0" w:space="0" w:color="auto"/>
                                                            <w:left w:val="none" w:sz="0" w:space="0" w:color="auto"/>
                                                            <w:bottom w:val="none" w:sz="0" w:space="0" w:color="auto"/>
                                                            <w:right w:val="none" w:sz="0" w:space="0" w:color="auto"/>
                                                          </w:divBdr>
                                                          <w:divsChild>
                                                            <w:div w:id="1731922849">
                                                              <w:marLeft w:val="0"/>
                                                              <w:marRight w:val="0"/>
                                                              <w:marTop w:val="0"/>
                                                              <w:marBottom w:val="0"/>
                                                              <w:divBdr>
                                                                <w:top w:val="none" w:sz="0" w:space="0" w:color="auto"/>
                                                                <w:left w:val="none" w:sz="0" w:space="0" w:color="auto"/>
                                                                <w:bottom w:val="none" w:sz="0" w:space="0" w:color="auto"/>
                                                                <w:right w:val="none" w:sz="0" w:space="0" w:color="auto"/>
                                                              </w:divBdr>
                                                            </w:div>
                                                          </w:divsChild>
                                                        </w:div>
                                                        <w:div w:id="1179584222">
                                                          <w:marLeft w:val="0"/>
                                                          <w:marRight w:val="0"/>
                                                          <w:marTop w:val="0"/>
                                                          <w:marBottom w:val="0"/>
                                                          <w:divBdr>
                                                            <w:top w:val="none" w:sz="0" w:space="0" w:color="auto"/>
                                                            <w:left w:val="none" w:sz="0" w:space="0" w:color="auto"/>
                                                            <w:bottom w:val="none" w:sz="0" w:space="0" w:color="auto"/>
                                                            <w:right w:val="none" w:sz="0" w:space="0" w:color="auto"/>
                                                          </w:divBdr>
                                                          <w:divsChild>
                                                            <w:div w:id="6494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4582">
                                                      <w:marLeft w:val="0"/>
                                                      <w:marRight w:val="0"/>
                                                      <w:marTop w:val="0"/>
                                                      <w:marBottom w:val="0"/>
                                                      <w:divBdr>
                                                        <w:top w:val="none" w:sz="0" w:space="0" w:color="auto"/>
                                                        <w:left w:val="none" w:sz="0" w:space="0" w:color="auto"/>
                                                        <w:bottom w:val="dotted" w:sz="6" w:space="9" w:color="E5E5E5"/>
                                                        <w:right w:val="none" w:sz="0" w:space="0" w:color="auto"/>
                                                      </w:divBdr>
                                                      <w:divsChild>
                                                        <w:div w:id="783303430">
                                                          <w:marLeft w:val="0"/>
                                                          <w:marRight w:val="0"/>
                                                          <w:marTop w:val="0"/>
                                                          <w:marBottom w:val="0"/>
                                                          <w:divBdr>
                                                            <w:top w:val="none" w:sz="0" w:space="0" w:color="auto"/>
                                                            <w:left w:val="none" w:sz="0" w:space="0" w:color="auto"/>
                                                            <w:bottom w:val="none" w:sz="0" w:space="0" w:color="auto"/>
                                                            <w:right w:val="none" w:sz="0" w:space="0" w:color="auto"/>
                                                          </w:divBdr>
                                                          <w:divsChild>
                                                            <w:div w:id="888346136">
                                                              <w:marLeft w:val="0"/>
                                                              <w:marRight w:val="0"/>
                                                              <w:marTop w:val="0"/>
                                                              <w:marBottom w:val="0"/>
                                                              <w:divBdr>
                                                                <w:top w:val="none" w:sz="0" w:space="0" w:color="auto"/>
                                                                <w:left w:val="none" w:sz="0" w:space="0" w:color="auto"/>
                                                                <w:bottom w:val="none" w:sz="0" w:space="0" w:color="auto"/>
                                                                <w:right w:val="none" w:sz="0" w:space="0" w:color="auto"/>
                                                              </w:divBdr>
                                                            </w:div>
                                                          </w:divsChild>
                                                        </w:div>
                                                        <w:div w:id="997732793">
                                                          <w:marLeft w:val="0"/>
                                                          <w:marRight w:val="0"/>
                                                          <w:marTop w:val="0"/>
                                                          <w:marBottom w:val="0"/>
                                                          <w:divBdr>
                                                            <w:top w:val="none" w:sz="0" w:space="0" w:color="auto"/>
                                                            <w:left w:val="none" w:sz="0" w:space="0" w:color="auto"/>
                                                            <w:bottom w:val="none" w:sz="0" w:space="0" w:color="auto"/>
                                                            <w:right w:val="none" w:sz="0" w:space="0" w:color="auto"/>
                                                          </w:divBdr>
                                                          <w:divsChild>
                                                            <w:div w:id="17129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9902">
                                                      <w:marLeft w:val="0"/>
                                                      <w:marRight w:val="0"/>
                                                      <w:marTop w:val="0"/>
                                                      <w:marBottom w:val="0"/>
                                                      <w:divBdr>
                                                        <w:top w:val="none" w:sz="0" w:space="0" w:color="auto"/>
                                                        <w:left w:val="none" w:sz="0" w:space="0" w:color="auto"/>
                                                        <w:bottom w:val="dotted" w:sz="6" w:space="9" w:color="E5E5E5"/>
                                                        <w:right w:val="none" w:sz="0" w:space="0" w:color="auto"/>
                                                      </w:divBdr>
                                                      <w:divsChild>
                                                        <w:div w:id="1502313851">
                                                          <w:marLeft w:val="0"/>
                                                          <w:marRight w:val="0"/>
                                                          <w:marTop w:val="0"/>
                                                          <w:marBottom w:val="0"/>
                                                          <w:divBdr>
                                                            <w:top w:val="none" w:sz="0" w:space="0" w:color="auto"/>
                                                            <w:left w:val="none" w:sz="0" w:space="0" w:color="auto"/>
                                                            <w:bottom w:val="none" w:sz="0" w:space="0" w:color="auto"/>
                                                            <w:right w:val="none" w:sz="0" w:space="0" w:color="auto"/>
                                                          </w:divBdr>
                                                          <w:divsChild>
                                                            <w:div w:id="477915069">
                                                              <w:marLeft w:val="0"/>
                                                              <w:marRight w:val="0"/>
                                                              <w:marTop w:val="0"/>
                                                              <w:marBottom w:val="0"/>
                                                              <w:divBdr>
                                                                <w:top w:val="none" w:sz="0" w:space="0" w:color="auto"/>
                                                                <w:left w:val="none" w:sz="0" w:space="0" w:color="auto"/>
                                                                <w:bottom w:val="none" w:sz="0" w:space="0" w:color="auto"/>
                                                                <w:right w:val="none" w:sz="0" w:space="0" w:color="auto"/>
                                                              </w:divBdr>
                                                            </w:div>
                                                          </w:divsChild>
                                                        </w:div>
                                                        <w:div w:id="1513226328">
                                                          <w:marLeft w:val="0"/>
                                                          <w:marRight w:val="0"/>
                                                          <w:marTop w:val="0"/>
                                                          <w:marBottom w:val="0"/>
                                                          <w:divBdr>
                                                            <w:top w:val="none" w:sz="0" w:space="0" w:color="auto"/>
                                                            <w:left w:val="none" w:sz="0" w:space="0" w:color="auto"/>
                                                            <w:bottom w:val="none" w:sz="0" w:space="0" w:color="auto"/>
                                                            <w:right w:val="none" w:sz="0" w:space="0" w:color="auto"/>
                                                          </w:divBdr>
                                                          <w:divsChild>
                                                            <w:div w:id="3658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3343">
                                                      <w:marLeft w:val="0"/>
                                                      <w:marRight w:val="0"/>
                                                      <w:marTop w:val="0"/>
                                                      <w:marBottom w:val="0"/>
                                                      <w:divBdr>
                                                        <w:top w:val="none" w:sz="0" w:space="0" w:color="auto"/>
                                                        <w:left w:val="none" w:sz="0" w:space="0" w:color="auto"/>
                                                        <w:bottom w:val="none" w:sz="0" w:space="0" w:color="auto"/>
                                                        <w:right w:val="none" w:sz="0" w:space="0" w:color="auto"/>
                                                      </w:divBdr>
                                                      <w:divsChild>
                                                        <w:div w:id="264458851">
                                                          <w:marLeft w:val="0"/>
                                                          <w:marRight w:val="0"/>
                                                          <w:marTop w:val="0"/>
                                                          <w:marBottom w:val="0"/>
                                                          <w:divBdr>
                                                            <w:top w:val="none" w:sz="0" w:space="0" w:color="auto"/>
                                                            <w:left w:val="none" w:sz="0" w:space="0" w:color="auto"/>
                                                            <w:bottom w:val="none" w:sz="0" w:space="0" w:color="auto"/>
                                                            <w:right w:val="none" w:sz="0" w:space="0" w:color="auto"/>
                                                          </w:divBdr>
                                                          <w:divsChild>
                                                            <w:div w:id="270405346">
                                                              <w:marLeft w:val="0"/>
                                                              <w:marRight w:val="0"/>
                                                              <w:marTop w:val="0"/>
                                                              <w:marBottom w:val="0"/>
                                                              <w:divBdr>
                                                                <w:top w:val="none" w:sz="0" w:space="0" w:color="auto"/>
                                                                <w:left w:val="none" w:sz="0" w:space="0" w:color="auto"/>
                                                                <w:bottom w:val="none" w:sz="0" w:space="0" w:color="auto"/>
                                                                <w:right w:val="none" w:sz="0" w:space="0" w:color="auto"/>
                                                              </w:divBdr>
                                                            </w:div>
                                                          </w:divsChild>
                                                        </w:div>
                                                        <w:div w:id="713505573">
                                                          <w:marLeft w:val="0"/>
                                                          <w:marRight w:val="0"/>
                                                          <w:marTop w:val="0"/>
                                                          <w:marBottom w:val="0"/>
                                                          <w:divBdr>
                                                            <w:top w:val="none" w:sz="0" w:space="0" w:color="auto"/>
                                                            <w:left w:val="none" w:sz="0" w:space="0" w:color="auto"/>
                                                            <w:bottom w:val="none" w:sz="0" w:space="0" w:color="auto"/>
                                                            <w:right w:val="none" w:sz="0" w:space="0" w:color="auto"/>
                                                          </w:divBdr>
                                                          <w:divsChild>
                                                            <w:div w:id="12895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866613">
      <w:bodyDiv w:val="1"/>
      <w:marLeft w:val="0"/>
      <w:marRight w:val="0"/>
      <w:marTop w:val="0"/>
      <w:marBottom w:val="0"/>
      <w:divBdr>
        <w:top w:val="none" w:sz="0" w:space="0" w:color="auto"/>
        <w:left w:val="none" w:sz="0" w:space="0" w:color="auto"/>
        <w:bottom w:val="none" w:sz="0" w:space="0" w:color="auto"/>
        <w:right w:val="none" w:sz="0" w:space="0" w:color="auto"/>
      </w:divBdr>
    </w:div>
    <w:div w:id="510798585">
      <w:bodyDiv w:val="1"/>
      <w:marLeft w:val="0"/>
      <w:marRight w:val="0"/>
      <w:marTop w:val="0"/>
      <w:marBottom w:val="0"/>
      <w:divBdr>
        <w:top w:val="none" w:sz="0" w:space="0" w:color="auto"/>
        <w:left w:val="none" w:sz="0" w:space="0" w:color="auto"/>
        <w:bottom w:val="none" w:sz="0" w:space="0" w:color="auto"/>
        <w:right w:val="none" w:sz="0" w:space="0" w:color="auto"/>
      </w:divBdr>
    </w:div>
    <w:div w:id="597098846">
      <w:bodyDiv w:val="1"/>
      <w:marLeft w:val="0"/>
      <w:marRight w:val="0"/>
      <w:marTop w:val="0"/>
      <w:marBottom w:val="0"/>
      <w:divBdr>
        <w:top w:val="none" w:sz="0" w:space="0" w:color="auto"/>
        <w:left w:val="none" w:sz="0" w:space="0" w:color="auto"/>
        <w:bottom w:val="none" w:sz="0" w:space="0" w:color="auto"/>
        <w:right w:val="none" w:sz="0" w:space="0" w:color="auto"/>
      </w:divBdr>
    </w:div>
    <w:div w:id="664288304">
      <w:bodyDiv w:val="1"/>
      <w:marLeft w:val="0"/>
      <w:marRight w:val="0"/>
      <w:marTop w:val="0"/>
      <w:marBottom w:val="0"/>
      <w:divBdr>
        <w:top w:val="none" w:sz="0" w:space="0" w:color="auto"/>
        <w:left w:val="none" w:sz="0" w:space="0" w:color="auto"/>
        <w:bottom w:val="none" w:sz="0" w:space="0" w:color="auto"/>
        <w:right w:val="none" w:sz="0" w:space="0" w:color="auto"/>
      </w:divBdr>
    </w:div>
    <w:div w:id="666714792">
      <w:bodyDiv w:val="1"/>
      <w:marLeft w:val="0"/>
      <w:marRight w:val="0"/>
      <w:marTop w:val="0"/>
      <w:marBottom w:val="0"/>
      <w:divBdr>
        <w:top w:val="none" w:sz="0" w:space="0" w:color="auto"/>
        <w:left w:val="none" w:sz="0" w:space="0" w:color="auto"/>
        <w:bottom w:val="none" w:sz="0" w:space="0" w:color="auto"/>
        <w:right w:val="none" w:sz="0" w:space="0" w:color="auto"/>
      </w:divBdr>
    </w:div>
    <w:div w:id="759913434">
      <w:bodyDiv w:val="1"/>
      <w:marLeft w:val="0"/>
      <w:marRight w:val="0"/>
      <w:marTop w:val="0"/>
      <w:marBottom w:val="0"/>
      <w:divBdr>
        <w:top w:val="none" w:sz="0" w:space="0" w:color="auto"/>
        <w:left w:val="none" w:sz="0" w:space="0" w:color="auto"/>
        <w:bottom w:val="none" w:sz="0" w:space="0" w:color="auto"/>
        <w:right w:val="none" w:sz="0" w:space="0" w:color="auto"/>
      </w:divBdr>
    </w:div>
    <w:div w:id="943726579">
      <w:bodyDiv w:val="1"/>
      <w:marLeft w:val="0"/>
      <w:marRight w:val="0"/>
      <w:marTop w:val="0"/>
      <w:marBottom w:val="0"/>
      <w:divBdr>
        <w:top w:val="none" w:sz="0" w:space="0" w:color="auto"/>
        <w:left w:val="none" w:sz="0" w:space="0" w:color="auto"/>
        <w:bottom w:val="none" w:sz="0" w:space="0" w:color="auto"/>
        <w:right w:val="none" w:sz="0" w:space="0" w:color="auto"/>
      </w:divBdr>
    </w:div>
    <w:div w:id="952439170">
      <w:bodyDiv w:val="1"/>
      <w:marLeft w:val="0"/>
      <w:marRight w:val="0"/>
      <w:marTop w:val="0"/>
      <w:marBottom w:val="0"/>
      <w:divBdr>
        <w:top w:val="none" w:sz="0" w:space="0" w:color="auto"/>
        <w:left w:val="none" w:sz="0" w:space="0" w:color="auto"/>
        <w:bottom w:val="none" w:sz="0" w:space="0" w:color="auto"/>
        <w:right w:val="none" w:sz="0" w:space="0" w:color="auto"/>
      </w:divBdr>
    </w:div>
    <w:div w:id="1007057481">
      <w:bodyDiv w:val="1"/>
      <w:marLeft w:val="0"/>
      <w:marRight w:val="0"/>
      <w:marTop w:val="0"/>
      <w:marBottom w:val="0"/>
      <w:divBdr>
        <w:top w:val="none" w:sz="0" w:space="0" w:color="auto"/>
        <w:left w:val="none" w:sz="0" w:space="0" w:color="auto"/>
        <w:bottom w:val="none" w:sz="0" w:space="0" w:color="auto"/>
        <w:right w:val="none" w:sz="0" w:space="0" w:color="auto"/>
      </w:divBdr>
    </w:div>
    <w:div w:id="1292246167">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724138811">
      <w:bodyDiv w:val="1"/>
      <w:marLeft w:val="0"/>
      <w:marRight w:val="0"/>
      <w:marTop w:val="0"/>
      <w:marBottom w:val="0"/>
      <w:divBdr>
        <w:top w:val="none" w:sz="0" w:space="0" w:color="auto"/>
        <w:left w:val="none" w:sz="0" w:space="0" w:color="auto"/>
        <w:bottom w:val="none" w:sz="0" w:space="0" w:color="auto"/>
        <w:right w:val="none" w:sz="0" w:space="0" w:color="auto"/>
      </w:divBdr>
    </w:div>
    <w:div w:id="19431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iprensa.com/Biblia/index.html" TargetMode="External"/><Relationship Id="rId3" Type="http://schemas.openxmlformats.org/officeDocument/2006/relationships/settings" Target="settings.xml"/><Relationship Id="rId7" Type="http://schemas.openxmlformats.org/officeDocument/2006/relationships/hyperlink" Target="http://www.aciprensa.com/v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2566</Words>
  <Characters>14113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25</cp:revision>
  <dcterms:created xsi:type="dcterms:W3CDTF">2017-11-27T14:58:00Z</dcterms:created>
  <dcterms:modified xsi:type="dcterms:W3CDTF">2017-12-02T13:41:00Z</dcterms:modified>
</cp:coreProperties>
</file>