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80" w:rsidRPr="00A73CA4" w:rsidRDefault="00230A64" w:rsidP="00526C09">
      <w:pPr>
        <w:shd w:val="clear" w:color="auto" w:fill="F2DBDB" w:themeFill="accent2" w:themeFillTint="33"/>
        <w:spacing w:after="0" w:line="240" w:lineRule="auto"/>
        <w:jc w:val="center"/>
        <w:rPr>
          <w:rFonts w:ascii="Footlight MT Light" w:hAnsi="Footlight MT Light"/>
          <w:color w:val="C00000"/>
          <w:sz w:val="36"/>
          <w:lang w:val="es-ES_tradnl"/>
        </w:rPr>
      </w:pPr>
      <w:r>
        <w:rPr>
          <w:noProof/>
          <w:color w:val="0000FF"/>
          <w:lang w:eastAsia="es-ES"/>
        </w:rPr>
        <w:drawing>
          <wp:anchor distT="0" distB="0" distL="114300" distR="114300" simplePos="0" relativeHeight="251658240" behindDoc="1" locked="0" layoutInCell="1" allowOverlap="1" wp14:anchorId="421937D3" wp14:editId="5C7F6F4B">
            <wp:simplePos x="0" y="0"/>
            <wp:positionH relativeFrom="column">
              <wp:posOffset>4232910</wp:posOffset>
            </wp:positionH>
            <wp:positionV relativeFrom="paragraph">
              <wp:posOffset>-346710</wp:posOffset>
            </wp:positionV>
            <wp:extent cx="2087880" cy="1229360"/>
            <wp:effectExtent l="0" t="0" r="7620" b="8890"/>
            <wp:wrapTight wrapText="bothSides">
              <wp:wrapPolygon edited="0">
                <wp:start x="0" y="0"/>
                <wp:lineTo x="0" y="21421"/>
                <wp:lineTo x="21482" y="21421"/>
                <wp:lineTo x="21482" y="0"/>
                <wp:lineTo x="0" y="0"/>
              </wp:wrapPolygon>
            </wp:wrapTight>
            <wp:docPr id="1" name="Imagen 1" descr="http://1.bp.blogspot.com/-EVsVxLdyFwY/Vlwf41U51LI/AAAAAAAASYI/PqUFeIvCbCQ/s1600/Jubileo_IenP.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EVsVxLdyFwY/Vlwf41U51LI/AAAAAAAASYI/PqUFeIvCbCQ/s1600/Jubileo_IenP.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F8" w:rsidRPr="00A73CA4">
        <w:rPr>
          <w:rFonts w:ascii="Footlight MT Light" w:hAnsi="Footlight MT Light"/>
          <w:b/>
          <w:color w:val="C00000"/>
          <w:sz w:val="36"/>
          <w:lang w:val="es-ES_tradnl"/>
        </w:rPr>
        <w:t xml:space="preserve"> </w:t>
      </w:r>
      <w:r w:rsidR="004D08B0">
        <w:rPr>
          <w:rFonts w:ascii="Footlight MT Light" w:hAnsi="Footlight MT Light"/>
          <w:b/>
          <w:color w:val="C00000"/>
          <w:sz w:val="36"/>
          <w:lang w:val="es-ES_tradnl"/>
        </w:rPr>
        <w:t>Tiempo de</w:t>
      </w:r>
      <w:r w:rsidR="002772F8" w:rsidRPr="00A73CA4">
        <w:rPr>
          <w:rFonts w:ascii="Footlight MT Light" w:hAnsi="Footlight MT Light"/>
          <w:b/>
          <w:color w:val="C00000"/>
          <w:sz w:val="36"/>
          <w:lang w:val="es-ES_tradnl"/>
        </w:rPr>
        <w:t xml:space="preserve"> </w:t>
      </w:r>
      <w:r w:rsidR="002772F8" w:rsidRPr="00526C09">
        <w:rPr>
          <w:rFonts w:ascii="Script MT Bold" w:hAnsi="Script MT Bold"/>
          <w:b/>
          <w:smallCaps/>
          <w:color w:val="5F497A" w:themeColor="accent4" w:themeShade="BF"/>
          <w:sz w:val="40"/>
          <w:lang w:val="es-ES_tradnl"/>
        </w:rPr>
        <w:t>Cuaresma</w:t>
      </w:r>
      <w:r w:rsidR="004D08B0" w:rsidRPr="00526C09">
        <w:rPr>
          <w:rFonts w:ascii="Footlight MT Light" w:hAnsi="Footlight MT Light"/>
          <w:color w:val="1F497D" w:themeColor="text2"/>
          <w:sz w:val="36"/>
          <w:lang w:val="es-ES_tradnl"/>
        </w:rPr>
        <w:t>:</w:t>
      </w:r>
    </w:p>
    <w:p w:rsidR="000E5848" w:rsidRPr="00711884" w:rsidRDefault="004D08B0" w:rsidP="00526C09">
      <w:pPr>
        <w:shd w:val="clear" w:color="auto" w:fill="F2DBDB" w:themeFill="accent2" w:themeFillTint="33"/>
        <w:spacing w:after="0" w:line="240" w:lineRule="auto"/>
        <w:jc w:val="center"/>
        <w:rPr>
          <w:sz w:val="20"/>
        </w:rPr>
      </w:pPr>
      <w:r>
        <w:rPr>
          <w:rFonts w:ascii="Footlight MT Light" w:hAnsi="Footlight MT Light"/>
          <w:b/>
          <w:color w:val="C00000"/>
          <w:sz w:val="32"/>
          <w:lang w:val="es-ES_tradnl"/>
        </w:rPr>
        <w:t xml:space="preserve">Tiempo para vivir </w:t>
      </w:r>
      <w:r w:rsidR="000E5848" w:rsidRPr="00A73CA4">
        <w:rPr>
          <w:rFonts w:ascii="Footlight MT Light" w:hAnsi="Footlight MT Light"/>
          <w:b/>
          <w:color w:val="C00000"/>
          <w:sz w:val="32"/>
          <w:lang w:val="es-ES_tradnl"/>
        </w:rPr>
        <w:t xml:space="preserve">siendo </w:t>
      </w:r>
      <w:r w:rsidR="002772F8" w:rsidRPr="00526C09">
        <w:rPr>
          <w:rFonts w:ascii="Script MT Bold" w:hAnsi="Script MT Bold"/>
          <w:b/>
          <w:color w:val="5F497A" w:themeColor="accent4" w:themeShade="BF"/>
          <w:sz w:val="36"/>
          <w:lang w:val="es-ES_tradnl"/>
        </w:rPr>
        <w:t>“</w:t>
      </w:r>
      <w:r w:rsidR="00526C09">
        <w:rPr>
          <w:rFonts w:ascii="Script MT Bold" w:hAnsi="Script MT Bold"/>
          <w:b/>
          <w:color w:val="5F497A" w:themeColor="accent4" w:themeShade="BF"/>
          <w:sz w:val="36"/>
          <w:lang w:val="es-ES_tradnl"/>
        </w:rPr>
        <w:t>misericordiosa</w:t>
      </w:r>
      <w:r w:rsidR="000E5848" w:rsidRPr="00526C09">
        <w:rPr>
          <w:rFonts w:ascii="Script MT Bold" w:hAnsi="Script MT Bold"/>
          <w:b/>
          <w:color w:val="5F497A" w:themeColor="accent4" w:themeShade="BF"/>
          <w:sz w:val="36"/>
          <w:lang w:val="es-ES_tradnl"/>
        </w:rPr>
        <w:t xml:space="preserve">s como el </w:t>
      </w:r>
      <w:r w:rsidR="000E5848" w:rsidRPr="00526C09">
        <w:rPr>
          <w:rFonts w:ascii="Script MT Bold" w:hAnsi="Script MT Bold"/>
          <w:b/>
          <w:i/>
          <w:color w:val="5F497A" w:themeColor="accent4" w:themeShade="BF"/>
          <w:sz w:val="36"/>
          <w:lang w:val="es-ES_tradnl"/>
        </w:rPr>
        <w:t>Padre</w:t>
      </w:r>
      <w:r w:rsidR="002772F8" w:rsidRPr="00526C09">
        <w:rPr>
          <w:rFonts w:ascii="Script MT Bold" w:hAnsi="Script MT Bold"/>
          <w:b/>
          <w:color w:val="5F497A" w:themeColor="accent4" w:themeShade="BF"/>
          <w:sz w:val="36"/>
          <w:lang w:val="es-ES_tradnl"/>
        </w:rPr>
        <w:t>”</w:t>
      </w:r>
      <w:r w:rsidR="002772F8" w:rsidRPr="00526C09">
        <w:rPr>
          <w:color w:val="5F497A" w:themeColor="accent4" w:themeShade="BF"/>
          <w:sz w:val="24"/>
        </w:rPr>
        <w:t xml:space="preserve"> </w:t>
      </w:r>
      <w:r w:rsidR="00711884">
        <w:rPr>
          <w:color w:val="5F497A" w:themeColor="accent4" w:themeShade="BF"/>
          <w:sz w:val="24"/>
        </w:rPr>
        <w:t xml:space="preserve"> </w:t>
      </w:r>
      <w:r w:rsidR="00711884">
        <w:rPr>
          <w:sz w:val="20"/>
        </w:rPr>
        <w:t>(Reflexiones: T. León, mc)</w:t>
      </w:r>
    </w:p>
    <w:p w:rsidR="0067150F" w:rsidRPr="002772F8" w:rsidRDefault="0067150F" w:rsidP="002772F8">
      <w:pPr>
        <w:jc w:val="center"/>
        <w:rPr>
          <w:rFonts w:ascii="Footlight MT Light" w:hAnsi="Footlight MT Light"/>
          <w:b/>
          <w:color w:val="1F497D" w:themeColor="text2"/>
          <w:sz w:val="32"/>
          <w:lang w:val="es-ES_tradnl"/>
        </w:rPr>
      </w:pPr>
    </w:p>
    <w:p w:rsidR="004D08B0" w:rsidRDefault="000A08C3" w:rsidP="004D08B0">
      <w:pPr>
        <w:shd w:val="clear" w:color="auto" w:fill="E5DFEC" w:themeFill="accent4" w:themeFillTint="33"/>
        <w:autoSpaceDE w:val="0"/>
        <w:autoSpaceDN w:val="0"/>
        <w:adjustRightInd w:val="0"/>
        <w:spacing w:after="0" w:line="240" w:lineRule="auto"/>
        <w:jc w:val="both"/>
        <w:rPr>
          <w:b/>
          <w:color w:val="1F497D" w:themeColor="text2"/>
          <w:sz w:val="20"/>
          <w:lang w:val="es-ES_tradnl"/>
        </w:rPr>
      </w:pPr>
      <w:r>
        <w:rPr>
          <w:rFonts w:eastAsia="ArialUnicodeMS" w:cs="ArialUnicodeMS"/>
          <w:b/>
          <w:sz w:val="24"/>
          <w:szCs w:val="24"/>
        </w:rPr>
        <w:t>MV,</w:t>
      </w:r>
      <w:r w:rsidR="00711884">
        <w:rPr>
          <w:rFonts w:eastAsia="ArialUnicodeMS" w:cs="ArialUnicodeMS"/>
          <w:b/>
          <w:sz w:val="24"/>
          <w:szCs w:val="24"/>
        </w:rPr>
        <w:t xml:space="preserve"> </w:t>
      </w:r>
      <w:r>
        <w:rPr>
          <w:rFonts w:eastAsia="ArialUnicodeMS" w:cs="ArialUnicodeMS"/>
          <w:b/>
          <w:sz w:val="24"/>
          <w:szCs w:val="24"/>
        </w:rPr>
        <w:t xml:space="preserve">17 </w:t>
      </w:r>
      <w:r w:rsidR="00A73CA4" w:rsidRPr="004D08B0">
        <w:rPr>
          <w:rFonts w:eastAsia="ArialUnicodeMS" w:cs="ArialUnicodeMS"/>
          <w:b/>
          <w:sz w:val="24"/>
          <w:szCs w:val="24"/>
        </w:rPr>
        <w:t>“La Cuaresma de este Año Jubilar sea vivida con mayor intensidad, como momento fuerte para celebrar y experimentar la misericordia de Dios. ¡Cuántas páginas de la Sagrada Escritura pueden ser meditadas en las semanas de Cuaresma para redescubrir el rostro misericordioso del Padre! Con las palabras del profeta Miqueas también nosotros podemos repetir:</w:t>
      </w:r>
      <w:r w:rsidR="00A73CA4" w:rsidRPr="004D08B0">
        <w:rPr>
          <w:rFonts w:eastAsia="ArialUnicodeMS" w:cs="ArialUnicodeMS"/>
          <w:sz w:val="24"/>
          <w:szCs w:val="24"/>
        </w:rPr>
        <w:t xml:space="preserve"> </w:t>
      </w:r>
      <w:r w:rsidR="00A73CA4" w:rsidRPr="004D08B0">
        <w:rPr>
          <w:rFonts w:eastAsia="ArialUnicodeMS" w:cs="ArialUnicodeMS"/>
          <w:i/>
          <w:sz w:val="24"/>
          <w:szCs w:val="24"/>
        </w:rPr>
        <w:t xml:space="preserve">Tú, oh Señor, eres un Dios que cancelas la iniquidad y perdonas el pecado, que no mantienes para siempre tu cólera, pues amas la misericordia. Tú, Señor, volverás a compadecerte de nosotros y a tener piedad de tu pueblo. Destruirás nuestras culpas y arrojarás en el fondo del mar todos nuestros </w:t>
      </w:r>
      <w:r w:rsidR="004D08B0" w:rsidRPr="004D08B0">
        <w:rPr>
          <w:rFonts w:eastAsia="ArialUnicodeMS" w:cs="ArialUnicodeMS"/>
          <w:i/>
          <w:sz w:val="24"/>
          <w:szCs w:val="24"/>
        </w:rPr>
        <w:t>pecados”</w:t>
      </w:r>
      <w:r w:rsidR="004D08B0">
        <w:rPr>
          <w:rFonts w:eastAsia="ArialUnicodeMS" w:cs="ArialUnicodeMS"/>
          <w:sz w:val="24"/>
          <w:szCs w:val="24"/>
        </w:rPr>
        <w:t xml:space="preserve"> </w:t>
      </w:r>
      <w:r w:rsidRPr="00AD199F">
        <w:rPr>
          <w:rFonts w:eastAsia="ArialUnicodeMS" w:cs="ArialUnicodeMS"/>
          <w:b/>
          <w:i/>
          <w:sz w:val="24"/>
          <w:szCs w:val="24"/>
        </w:rPr>
        <w:t>(</w:t>
      </w:r>
      <w:proofErr w:type="spellStart"/>
      <w:r w:rsidRPr="00AD199F">
        <w:rPr>
          <w:rFonts w:eastAsia="ArialUnicodeMS" w:cs="ArialUnicodeMS"/>
          <w:b/>
          <w:i/>
          <w:sz w:val="24"/>
          <w:szCs w:val="24"/>
        </w:rPr>
        <w:t>cfr</w:t>
      </w:r>
      <w:proofErr w:type="spellEnd"/>
      <w:r w:rsidRPr="00AD199F">
        <w:rPr>
          <w:rFonts w:eastAsia="ArialUnicodeMS" w:cs="ArialUnicodeMS"/>
          <w:b/>
          <w:i/>
          <w:sz w:val="24"/>
          <w:szCs w:val="24"/>
        </w:rPr>
        <w:t xml:space="preserve"> 7,18-19)</w:t>
      </w:r>
      <w:r>
        <w:rPr>
          <w:rFonts w:eastAsia="ArialUnicodeMS" w:cs="ArialUnicodeMS"/>
          <w:b/>
          <w:sz w:val="24"/>
          <w:szCs w:val="24"/>
        </w:rPr>
        <w:t>.</w:t>
      </w:r>
    </w:p>
    <w:p w:rsidR="00711884" w:rsidRDefault="004D08B0" w:rsidP="00E50BF7">
      <w:pPr>
        <w:pStyle w:val="Prrafodelista"/>
        <w:numPr>
          <w:ilvl w:val="0"/>
          <w:numId w:val="7"/>
        </w:numPr>
        <w:autoSpaceDE w:val="0"/>
        <w:autoSpaceDN w:val="0"/>
        <w:adjustRightInd w:val="0"/>
        <w:spacing w:after="0" w:line="240" w:lineRule="auto"/>
        <w:jc w:val="both"/>
        <w:rPr>
          <w:rFonts w:ascii="Book Antiqua" w:hAnsi="Book Antiqua"/>
          <w:sz w:val="24"/>
          <w:lang w:val="es-ES_tradnl"/>
        </w:rPr>
      </w:pPr>
      <w:r w:rsidRPr="00E50BF7">
        <w:rPr>
          <w:rFonts w:ascii="Book Antiqua" w:hAnsi="Book Antiqua"/>
          <w:sz w:val="24"/>
          <w:lang w:val="es-ES_tradnl"/>
        </w:rPr>
        <w:t xml:space="preserve">El camino que comenzamos el </w:t>
      </w:r>
      <w:r w:rsidR="000A08C3" w:rsidRPr="00E50BF7">
        <w:rPr>
          <w:rFonts w:ascii="Book Antiqua" w:hAnsi="Book Antiqua"/>
          <w:i/>
          <w:sz w:val="24"/>
          <w:lang w:val="es-ES_tradnl"/>
        </w:rPr>
        <w:t>Miércoles de C</w:t>
      </w:r>
      <w:r w:rsidRPr="00E50BF7">
        <w:rPr>
          <w:rFonts w:ascii="Book Antiqua" w:hAnsi="Book Antiqua"/>
          <w:i/>
          <w:sz w:val="24"/>
          <w:lang w:val="es-ES_tradnl"/>
        </w:rPr>
        <w:t>eniza</w:t>
      </w:r>
      <w:r w:rsidRPr="00E50BF7">
        <w:rPr>
          <w:rFonts w:ascii="Book Antiqua" w:hAnsi="Book Antiqua"/>
          <w:sz w:val="24"/>
          <w:lang w:val="es-ES_tradnl"/>
        </w:rPr>
        <w:t xml:space="preserve"> </w:t>
      </w:r>
      <w:r w:rsidR="000A08C3" w:rsidRPr="00E50BF7">
        <w:rPr>
          <w:rFonts w:ascii="Book Antiqua" w:hAnsi="Book Antiqua"/>
          <w:sz w:val="24"/>
          <w:lang w:val="es-ES_tradnl"/>
        </w:rPr>
        <w:t>está marcado por</w:t>
      </w:r>
      <w:r w:rsidRPr="00E50BF7">
        <w:rPr>
          <w:rFonts w:ascii="Book Antiqua" w:hAnsi="Book Antiqua"/>
          <w:sz w:val="24"/>
          <w:lang w:val="es-ES_tradnl"/>
        </w:rPr>
        <w:t xml:space="preserve"> unos hitos que señalan con claridad las pautas evangélicas que nos ayudarán a vivir siendo </w:t>
      </w:r>
      <w:r w:rsidR="00711884">
        <w:rPr>
          <w:rFonts w:ascii="Book Antiqua" w:hAnsi="Book Antiqua"/>
          <w:sz w:val="24"/>
          <w:lang w:val="es-ES_tradnl"/>
        </w:rPr>
        <w:t>“</w:t>
      </w:r>
      <w:r w:rsidRPr="00711884">
        <w:rPr>
          <w:rFonts w:ascii="Book Antiqua" w:hAnsi="Book Antiqua"/>
          <w:sz w:val="24"/>
          <w:lang w:val="es-ES_tradnl"/>
        </w:rPr>
        <w:t>misericordiosos/as como el Padre</w:t>
      </w:r>
      <w:r w:rsidR="00711884">
        <w:rPr>
          <w:rFonts w:ascii="Book Antiqua" w:hAnsi="Book Antiqua"/>
          <w:sz w:val="24"/>
          <w:lang w:val="es-ES_tradnl"/>
        </w:rPr>
        <w:t>”</w:t>
      </w:r>
      <w:r w:rsidR="00711884">
        <w:rPr>
          <w:rFonts w:ascii="Book Antiqua" w:hAnsi="Book Antiqua"/>
          <w:i/>
          <w:sz w:val="24"/>
          <w:lang w:val="es-ES_tradnl"/>
        </w:rPr>
        <w:t xml:space="preserve">, </w:t>
      </w:r>
      <w:r w:rsidR="00711884">
        <w:rPr>
          <w:rFonts w:ascii="Book Antiqua" w:hAnsi="Book Antiqua"/>
          <w:sz w:val="24"/>
          <w:lang w:val="es-ES_tradnl"/>
        </w:rPr>
        <w:t>comenzando por el reconocimiento de la culpa y la experiencia liberadora del perdón.</w:t>
      </w:r>
    </w:p>
    <w:p w:rsidR="00124F7A" w:rsidRPr="00E50BF7" w:rsidRDefault="00526C09" w:rsidP="00E50BF7">
      <w:pPr>
        <w:pStyle w:val="Prrafodelista"/>
        <w:numPr>
          <w:ilvl w:val="0"/>
          <w:numId w:val="7"/>
        </w:numPr>
        <w:autoSpaceDE w:val="0"/>
        <w:autoSpaceDN w:val="0"/>
        <w:adjustRightInd w:val="0"/>
        <w:spacing w:after="0" w:line="240" w:lineRule="auto"/>
        <w:jc w:val="both"/>
        <w:rPr>
          <w:rFonts w:ascii="Book Antiqua" w:hAnsi="Book Antiqua"/>
          <w:sz w:val="24"/>
          <w:lang w:val="es-ES_tradnl"/>
        </w:rPr>
      </w:pPr>
      <w:r w:rsidRPr="00E50BF7">
        <w:rPr>
          <w:rFonts w:ascii="Book Antiqua" w:hAnsi="Book Antiqua"/>
          <w:sz w:val="24"/>
          <w:lang w:val="es-ES_tradnl"/>
        </w:rPr>
        <w:t xml:space="preserve">La </w:t>
      </w:r>
      <w:r w:rsidRPr="00E50BF7">
        <w:rPr>
          <w:rFonts w:ascii="Book Antiqua" w:hAnsi="Book Antiqua"/>
          <w:i/>
          <w:sz w:val="24"/>
          <w:lang w:val="es-ES_tradnl"/>
        </w:rPr>
        <w:t>C</w:t>
      </w:r>
      <w:r w:rsidR="00AD199F" w:rsidRPr="00E50BF7">
        <w:rPr>
          <w:rFonts w:ascii="Book Antiqua" w:hAnsi="Book Antiqua"/>
          <w:i/>
          <w:sz w:val="24"/>
          <w:lang w:val="es-ES_tradnl"/>
        </w:rPr>
        <w:t>uaresma</w:t>
      </w:r>
      <w:r w:rsidR="00AD199F" w:rsidRPr="00E50BF7">
        <w:rPr>
          <w:rFonts w:ascii="Book Antiqua" w:hAnsi="Book Antiqua"/>
          <w:sz w:val="24"/>
          <w:lang w:val="es-ES_tradnl"/>
        </w:rPr>
        <w:t xml:space="preserve">, </w:t>
      </w:r>
      <w:r w:rsidR="007C474D" w:rsidRPr="00E50BF7">
        <w:rPr>
          <w:rFonts w:ascii="Book Antiqua" w:hAnsi="Book Antiqua"/>
          <w:sz w:val="24"/>
          <w:lang w:val="es-ES_tradnl"/>
        </w:rPr>
        <w:t>además</w:t>
      </w:r>
      <w:r w:rsidR="00AD199F" w:rsidRPr="00E50BF7">
        <w:rPr>
          <w:rFonts w:ascii="Book Antiqua" w:hAnsi="Book Antiqua"/>
          <w:sz w:val="24"/>
          <w:lang w:val="es-ES_tradnl"/>
        </w:rPr>
        <w:t xml:space="preserve"> de ser un tiempo </w:t>
      </w:r>
      <w:r w:rsidR="00A217F2" w:rsidRPr="00711884">
        <w:rPr>
          <w:rFonts w:ascii="Book Antiqua" w:hAnsi="Book Antiqua"/>
          <w:i/>
          <w:sz w:val="24"/>
          <w:lang w:val="es-ES_tradnl"/>
        </w:rPr>
        <w:t xml:space="preserve">para </w:t>
      </w:r>
      <w:r w:rsidR="00AD199F" w:rsidRPr="00711884">
        <w:rPr>
          <w:rFonts w:ascii="Book Antiqua" w:hAnsi="Book Antiqua"/>
          <w:i/>
          <w:sz w:val="24"/>
          <w:lang w:val="es-ES_tradnl"/>
        </w:rPr>
        <w:t>acentuar</w:t>
      </w:r>
      <w:r w:rsidR="00AD199F" w:rsidRPr="00E50BF7">
        <w:rPr>
          <w:rFonts w:ascii="Book Antiqua" w:hAnsi="Book Antiqua"/>
          <w:sz w:val="24"/>
          <w:lang w:val="es-ES_tradnl"/>
        </w:rPr>
        <w:t xml:space="preserve"> las obras de misericordia</w:t>
      </w:r>
      <w:r w:rsidR="007C474D" w:rsidRPr="00E50BF7">
        <w:rPr>
          <w:rFonts w:ascii="Book Antiqua" w:hAnsi="Book Antiqua"/>
          <w:sz w:val="24"/>
          <w:lang w:val="es-ES_tradnl"/>
        </w:rPr>
        <w:t>,</w:t>
      </w:r>
      <w:r w:rsidR="00AD199F" w:rsidRPr="00E50BF7">
        <w:rPr>
          <w:rFonts w:ascii="Book Antiqua" w:hAnsi="Book Antiqua"/>
          <w:sz w:val="24"/>
          <w:lang w:val="es-ES_tradnl"/>
        </w:rPr>
        <w:t xml:space="preserve"> es un tiempo </w:t>
      </w:r>
      <w:r w:rsidR="00AD199F" w:rsidRPr="00711884">
        <w:rPr>
          <w:rFonts w:ascii="Book Antiqua" w:hAnsi="Book Antiqua"/>
          <w:i/>
          <w:sz w:val="24"/>
          <w:lang w:val="es-ES_tradnl"/>
        </w:rPr>
        <w:t>para experimentar</w:t>
      </w:r>
      <w:r w:rsidR="00AD199F" w:rsidRPr="00E50BF7">
        <w:rPr>
          <w:rFonts w:ascii="Book Antiqua" w:hAnsi="Book Antiqua"/>
          <w:sz w:val="24"/>
          <w:lang w:val="es-ES_tradnl"/>
        </w:rPr>
        <w:t xml:space="preserve"> personalmente la misericordia de Dios en nuestras vidas. Solo desde esa </w:t>
      </w:r>
      <w:r w:rsidR="00AD199F" w:rsidRPr="00E50BF7">
        <w:rPr>
          <w:rFonts w:ascii="Book Antiqua" w:hAnsi="Book Antiqua"/>
          <w:i/>
          <w:sz w:val="24"/>
          <w:lang w:val="es-ES_tradnl"/>
        </w:rPr>
        <w:t>experiencia</w:t>
      </w:r>
      <w:r w:rsidR="00AD199F" w:rsidRPr="00E50BF7">
        <w:rPr>
          <w:rFonts w:ascii="Book Antiqua" w:hAnsi="Book Antiqua"/>
          <w:sz w:val="24"/>
          <w:lang w:val="es-ES_tradnl"/>
        </w:rPr>
        <w:t xml:space="preserve"> podremos descubrirnos como </w:t>
      </w:r>
      <w:r w:rsidR="00AD199F" w:rsidRPr="00E50BF7">
        <w:rPr>
          <w:rFonts w:ascii="Book Antiqua" w:hAnsi="Book Antiqua"/>
          <w:i/>
          <w:sz w:val="24"/>
          <w:lang w:val="es-ES_tradnl"/>
        </w:rPr>
        <w:t>criaturas</w:t>
      </w:r>
      <w:r w:rsidR="007C474D" w:rsidRPr="00E50BF7">
        <w:rPr>
          <w:rFonts w:ascii="Book Antiqua" w:hAnsi="Book Antiqua"/>
          <w:i/>
          <w:sz w:val="24"/>
          <w:lang w:val="es-ES_tradnl"/>
        </w:rPr>
        <w:t xml:space="preserve"> misericordiosas</w:t>
      </w:r>
      <w:r w:rsidR="00AD199F" w:rsidRPr="00E50BF7">
        <w:rPr>
          <w:rFonts w:ascii="Book Antiqua" w:hAnsi="Book Antiqua"/>
          <w:sz w:val="24"/>
          <w:lang w:val="es-ES_tradnl"/>
        </w:rPr>
        <w:t xml:space="preserve">, por muchas que sean las trabas que nos ponga una sociedad </w:t>
      </w:r>
      <w:r w:rsidR="00B4489D" w:rsidRPr="00E50BF7">
        <w:rPr>
          <w:rFonts w:ascii="Book Antiqua" w:hAnsi="Book Antiqua"/>
          <w:sz w:val="24"/>
          <w:lang w:val="es-ES_tradnl"/>
        </w:rPr>
        <w:t xml:space="preserve">del “bienestar” </w:t>
      </w:r>
      <w:r w:rsidR="00AD199F" w:rsidRPr="00E50BF7">
        <w:rPr>
          <w:rFonts w:ascii="Book Antiqua" w:hAnsi="Book Antiqua"/>
          <w:sz w:val="24"/>
          <w:lang w:val="es-ES_tradnl"/>
        </w:rPr>
        <w:t xml:space="preserve">creada </w:t>
      </w:r>
      <w:r w:rsidR="00B4489D" w:rsidRPr="00E50BF7">
        <w:rPr>
          <w:rFonts w:ascii="Book Antiqua" w:hAnsi="Book Antiqua"/>
          <w:sz w:val="24"/>
          <w:lang w:val="es-ES_tradnl"/>
        </w:rPr>
        <w:t xml:space="preserve">por y para </w:t>
      </w:r>
      <w:r w:rsidR="00AD199F" w:rsidRPr="00E50BF7">
        <w:rPr>
          <w:rFonts w:ascii="Book Antiqua" w:hAnsi="Book Antiqua"/>
          <w:sz w:val="24"/>
          <w:lang w:val="es-ES_tradnl"/>
        </w:rPr>
        <w:t xml:space="preserve">los </w:t>
      </w:r>
      <w:r w:rsidR="00B4489D" w:rsidRPr="00E50BF7">
        <w:rPr>
          <w:rFonts w:ascii="Book Antiqua" w:hAnsi="Book Antiqua"/>
          <w:sz w:val="24"/>
          <w:lang w:val="es-ES_tradnl"/>
        </w:rPr>
        <w:t xml:space="preserve">poderosos, </w:t>
      </w:r>
      <w:r w:rsidR="00AD199F" w:rsidRPr="00E50BF7">
        <w:rPr>
          <w:rFonts w:ascii="Book Antiqua" w:hAnsi="Book Antiqua"/>
          <w:sz w:val="24"/>
          <w:lang w:val="es-ES_tradnl"/>
        </w:rPr>
        <w:t>inalcanzable para mi</w:t>
      </w:r>
      <w:r w:rsidR="00124F7A" w:rsidRPr="00E50BF7">
        <w:rPr>
          <w:rFonts w:ascii="Book Antiqua" w:hAnsi="Book Antiqua"/>
          <w:sz w:val="24"/>
          <w:lang w:val="es-ES_tradnl"/>
        </w:rPr>
        <w:t>llones de personas despojadas de todo lo que las dignifica ante sí mismas y ante el mundo: trabajo, relaciones de igualdad, medios para realizarse creativa</w:t>
      </w:r>
      <w:r w:rsidR="00B4489D" w:rsidRPr="00E50BF7">
        <w:rPr>
          <w:rFonts w:ascii="Book Antiqua" w:hAnsi="Book Antiqua"/>
          <w:sz w:val="24"/>
          <w:lang w:val="es-ES_tradnl"/>
        </w:rPr>
        <w:t>mente, para mostrar su</w:t>
      </w:r>
      <w:r w:rsidR="00124F7A" w:rsidRPr="00E50BF7">
        <w:rPr>
          <w:rFonts w:ascii="Book Antiqua" w:hAnsi="Book Antiqua"/>
          <w:sz w:val="24"/>
          <w:lang w:val="es-ES_tradnl"/>
        </w:rPr>
        <w:t xml:space="preserve"> capacidad de trascendencia espiritual,… </w:t>
      </w:r>
    </w:p>
    <w:p w:rsidR="00F01962" w:rsidRDefault="00AD199F" w:rsidP="00AD199F">
      <w:pPr>
        <w:shd w:val="clear" w:color="auto" w:fill="E5DFEC" w:themeFill="accent4" w:themeFillTint="33"/>
        <w:autoSpaceDE w:val="0"/>
        <w:autoSpaceDN w:val="0"/>
        <w:adjustRightInd w:val="0"/>
        <w:spacing w:after="0" w:line="240" w:lineRule="auto"/>
        <w:ind w:left="708"/>
        <w:jc w:val="both"/>
        <w:rPr>
          <w:b/>
          <w:sz w:val="24"/>
          <w:lang w:val="es-ES_tradnl"/>
        </w:rPr>
      </w:pPr>
      <w:r>
        <w:rPr>
          <w:rFonts w:eastAsia="ArialUnicodeMS" w:cs="ArialUnicodeMS"/>
          <w:b/>
          <w:sz w:val="24"/>
          <w:szCs w:val="24"/>
        </w:rPr>
        <w:t>“</w:t>
      </w:r>
      <w:r w:rsidRPr="00AD199F">
        <w:rPr>
          <w:rFonts w:eastAsia="ArialUnicodeMS" w:cs="ArialUnicodeMS"/>
          <w:b/>
          <w:sz w:val="24"/>
          <w:szCs w:val="24"/>
        </w:rPr>
        <w:t>En este Año Santo, podremos realizar la experiencia de abrir el corazón a cuantos viven en las más contradictorias periferias existenciales, que con frecuencia el mundo moderno dramáticamente crea. ¡Cuántas situaciones de precariedad y sufrimiento existen en el mundo hoy! Cuántas heridas sellan la carne de muchos que no tienen voz porque su grito se ha debilitado y silenciado a causa de la indiferencia de los pueblos ricos</w:t>
      </w:r>
      <w:r>
        <w:rPr>
          <w:rFonts w:eastAsia="ArialUnicodeMS" w:cs="ArialUnicodeMS"/>
          <w:b/>
          <w:sz w:val="24"/>
          <w:szCs w:val="24"/>
        </w:rPr>
        <w:t>” (MV, 15)</w:t>
      </w:r>
    </w:p>
    <w:p w:rsidR="00E50BF7" w:rsidRPr="00E50BF7" w:rsidRDefault="00F01962" w:rsidP="00E50BF7">
      <w:pPr>
        <w:pStyle w:val="Prrafodelista"/>
        <w:numPr>
          <w:ilvl w:val="0"/>
          <w:numId w:val="7"/>
        </w:numPr>
        <w:spacing w:after="0" w:line="240" w:lineRule="auto"/>
        <w:jc w:val="both"/>
        <w:rPr>
          <w:i/>
          <w:sz w:val="24"/>
          <w:lang w:val="es-ES_tradnl"/>
        </w:rPr>
      </w:pPr>
      <w:r w:rsidRPr="00E50BF7">
        <w:rPr>
          <w:rFonts w:ascii="Book Antiqua" w:hAnsi="Book Antiqua"/>
          <w:sz w:val="24"/>
          <w:lang w:val="es-ES_tradnl"/>
        </w:rPr>
        <w:t xml:space="preserve">La Cuaresma es tiempo para andar por el desierto y descubrir la vida oculta bajo las arenas </w:t>
      </w:r>
      <w:r w:rsidR="00CD2D6A" w:rsidRPr="00E50BF7">
        <w:rPr>
          <w:rFonts w:ascii="Book Antiqua" w:hAnsi="Book Antiqua"/>
          <w:sz w:val="24"/>
          <w:lang w:val="es-ES_tradnl"/>
        </w:rPr>
        <w:t>asfixia</w:t>
      </w:r>
      <w:r w:rsidRPr="00E50BF7">
        <w:rPr>
          <w:rFonts w:ascii="Book Antiqua" w:hAnsi="Book Antiqua"/>
          <w:sz w:val="24"/>
          <w:lang w:val="es-ES_tradnl"/>
        </w:rPr>
        <w:t>ntes de la injusticia</w:t>
      </w:r>
      <w:r w:rsidR="00526C09" w:rsidRPr="00E50BF7">
        <w:rPr>
          <w:rFonts w:ascii="Book Antiqua" w:hAnsi="Book Antiqua"/>
          <w:sz w:val="24"/>
          <w:lang w:val="es-ES_tradnl"/>
        </w:rPr>
        <w:t>,</w:t>
      </w:r>
      <w:r w:rsidRPr="00E50BF7">
        <w:rPr>
          <w:rFonts w:ascii="Book Antiqua" w:hAnsi="Book Antiqua"/>
          <w:sz w:val="24"/>
          <w:lang w:val="es-ES_tradnl"/>
        </w:rPr>
        <w:t xml:space="preserve"> y para recibir la fuerza que inculca el amor recibido sin merecimiento alguno</w:t>
      </w:r>
      <w:r w:rsidR="00526C09" w:rsidRPr="00E50BF7">
        <w:rPr>
          <w:rFonts w:ascii="Book Antiqua" w:hAnsi="Book Antiqua"/>
          <w:sz w:val="24"/>
          <w:lang w:val="es-ES_tradnl"/>
        </w:rPr>
        <w:t>, junto al perdón que refresca el alma y el corazón de cada ser human</w:t>
      </w:r>
      <w:r w:rsidR="00B438BE" w:rsidRPr="00E50BF7">
        <w:rPr>
          <w:rFonts w:ascii="Book Antiqua" w:hAnsi="Book Antiqua"/>
          <w:sz w:val="24"/>
          <w:lang w:val="es-ES_tradnl"/>
        </w:rPr>
        <w:t xml:space="preserve">o. </w:t>
      </w:r>
      <w:r w:rsidR="00B438BE" w:rsidRPr="00E50BF7">
        <w:rPr>
          <w:sz w:val="24"/>
          <w:lang w:val="es-ES_tradnl"/>
        </w:rPr>
        <w:t>Con esta certeza fundamental podemos, personal y</w:t>
      </w:r>
      <w:r w:rsidR="00936FED" w:rsidRPr="00E50BF7">
        <w:rPr>
          <w:sz w:val="24"/>
          <w:lang w:val="es-ES_tradnl"/>
        </w:rPr>
        <w:t xml:space="preserve"> comunitariamente, preguntarnos:</w:t>
      </w:r>
    </w:p>
    <w:p w:rsidR="00EC68BA" w:rsidRDefault="002B587B" w:rsidP="00EC68BA">
      <w:pPr>
        <w:pStyle w:val="Prrafodelista"/>
        <w:numPr>
          <w:ilvl w:val="0"/>
          <w:numId w:val="8"/>
        </w:numPr>
        <w:spacing w:after="0" w:line="240" w:lineRule="auto"/>
        <w:jc w:val="both"/>
        <w:rPr>
          <w:i/>
          <w:sz w:val="24"/>
          <w:lang w:val="es-ES_tradnl"/>
        </w:rPr>
      </w:pPr>
      <w:r w:rsidRPr="00230A64">
        <w:rPr>
          <w:rFonts w:eastAsia="Times New Roman" w:cs="Arial"/>
          <w:noProof/>
          <w:color w:val="0000FF"/>
          <w:sz w:val="28"/>
          <w:szCs w:val="27"/>
          <w:lang w:eastAsia="es-ES"/>
        </w:rPr>
        <w:drawing>
          <wp:anchor distT="0" distB="0" distL="114300" distR="114300" simplePos="0" relativeHeight="251660288" behindDoc="1" locked="0" layoutInCell="1" allowOverlap="1" wp14:anchorId="08B2C9E4" wp14:editId="4DF7ED6B">
            <wp:simplePos x="0" y="0"/>
            <wp:positionH relativeFrom="column">
              <wp:posOffset>-140970</wp:posOffset>
            </wp:positionH>
            <wp:positionV relativeFrom="paragraph">
              <wp:posOffset>120650</wp:posOffset>
            </wp:positionV>
            <wp:extent cx="1785620" cy="1360170"/>
            <wp:effectExtent l="95250" t="114300" r="81280" b="125730"/>
            <wp:wrapTight wrapText="bothSides">
              <wp:wrapPolygon edited="0">
                <wp:start x="18233" y="-659"/>
                <wp:lineTo x="119" y="-3122"/>
                <wp:lineTo x="-826" y="6479"/>
                <wp:lineTo x="-857" y="16235"/>
                <wp:lineTo x="-636" y="18712"/>
                <wp:lineTo x="698" y="21684"/>
                <wp:lineTo x="2297" y="21955"/>
                <wp:lineTo x="2585" y="21394"/>
                <wp:lineTo x="21540" y="20035"/>
                <wp:lineTo x="21784" y="15195"/>
                <wp:lineTo x="21815" y="5439"/>
                <wp:lineTo x="21204" y="-155"/>
                <wp:lineTo x="18233" y="-659"/>
              </wp:wrapPolygon>
            </wp:wrapTight>
            <wp:docPr id="3" name="Imagen 3" descr="https://encrypted-tbn3.gstatic.com/images?q=tbn:ANd9GcTLt7Jke_8mj8oY0SD9rHA3aZF9G0QQ3JahcjaygES3K9oZ3n-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Lt7Jke_8mj8oY0SD9rHA3aZF9G0QQ3JahcjaygES3K9oZ3n-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158162">
                      <a:off x="0" y="0"/>
                      <a:ext cx="1785620" cy="13601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438BE" w:rsidRPr="00EC68BA">
        <w:rPr>
          <w:b/>
          <w:i/>
          <w:sz w:val="24"/>
          <w:lang w:val="es-ES_tradnl"/>
        </w:rPr>
        <w:t>Cómo</w:t>
      </w:r>
      <w:r w:rsidR="00B438BE" w:rsidRPr="00EC68BA">
        <w:rPr>
          <w:i/>
          <w:sz w:val="24"/>
          <w:lang w:val="es-ES_tradnl"/>
        </w:rPr>
        <w:t xml:space="preserve"> </w:t>
      </w:r>
      <w:r w:rsidR="00B438BE" w:rsidRPr="00EC68BA">
        <w:rPr>
          <w:b/>
          <w:i/>
          <w:sz w:val="24"/>
          <w:lang w:val="es-ES_tradnl"/>
        </w:rPr>
        <w:t>participamos</w:t>
      </w:r>
      <w:r w:rsidR="00B438BE" w:rsidRPr="00EC68BA">
        <w:rPr>
          <w:sz w:val="24"/>
          <w:lang w:val="es-ES_tradnl"/>
        </w:rPr>
        <w:t xml:space="preserve"> de los pecados</w:t>
      </w:r>
      <w:r w:rsidR="00B438BE" w:rsidRPr="00EC68BA">
        <w:rPr>
          <w:i/>
          <w:sz w:val="24"/>
          <w:lang w:val="es-ES_tradnl"/>
        </w:rPr>
        <w:t xml:space="preserve"> que </w:t>
      </w:r>
      <w:r w:rsidR="00936FED" w:rsidRPr="00EC68BA">
        <w:rPr>
          <w:i/>
          <w:sz w:val="24"/>
          <w:lang w:val="es-ES_tradnl"/>
        </w:rPr>
        <w:t>hieren e incluso</w:t>
      </w:r>
      <w:r w:rsidR="00B438BE" w:rsidRPr="00EC68BA">
        <w:rPr>
          <w:i/>
          <w:sz w:val="24"/>
          <w:lang w:val="es-ES_tradnl"/>
        </w:rPr>
        <w:t xml:space="preserve"> matan a tantos hombres y mujeres que caminan </w:t>
      </w:r>
      <w:r w:rsidR="00276A29" w:rsidRPr="00EC68BA">
        <w:rPr>
          <w:i/>
          <w:sz w:val="24"/>
          <w:lang w:val="es-ES_tradnl"/>
        </w:rPr>
        <w:t xml:space="preserve">hoy </w:t>
      </w:r>
      <w:r w:rsidR="00B438BE" w:rsidRPr="00EC68BA">
        <w:rPr>
          <w:i/>
          <w:sz w:val="24"/>
          <w:lang w:val="es-ES_tradnl"/>
        </w:rPr>
        <w:t>a nuestro lado</w:t>
      </w:r>
      <w:r w:rsidR="00B4489D" w:rsidRPr="00EC68BA">
        <w:rPr>
          <w:i/>
          <w:sz w:val="24"/>
          <w:lang w:val="es-ES_tradnl"/>
        </w:rPr>
        <w:t>…</w:t>
      </w:r>
      <w:proofErr w:type="gramStart"/>
      <w:r w:rsidR="00B4489D" w:rsidRPr="00EC68BA">
        <w:rPr>
          <w:i/>
          <w:sz w:val="24"/>
          <w:lang w:val="es-ES_tradnl"/>
        </w:rPr>
        <w:t>?</w:t>
      </w:r>
      <w:proofErr w:type="gramEnd"/>
      <w:r w:rsidR="00B4489D" w:rsidRPr="00EC68BA">
        <w:rPr>
          <w:i/>
          <w:sz w:val="24"/>
          <w:lang w:val="es-ES_tradnl"/>
        </w:rPr>
        <w:t xml:space="preserve"> </w:t>
      </w:r>
    </w:p>
    <w:p w:rsidR="00B438BE" w:rsidRPr="00EC68BA" w:rsidRDefault="00B4489D" w:rsidP="00EC68BA">
      <w:pPr>
        <w:pStyle w:val="Prrafodelista"/>
        <w:numPr>
          <w:ilvl w:val="0"/>
          <w:numId w:val="8"/>
        </w:numPr>
        <w:spacing w:after="0" w:line="240" w:lineRule="auto"/>
        <w:jc w:val="both"/>
        <w:rPr>
          <w:i/>
          <w:sz w:val="24"/>
          <w:lang w:val="es-ES_tradnl"/>
        </w:rPr>
      </w:pPr>
      <w:bookmarkStart w:id="0" w:name="_GoBack"/>
      <w:bookmarkEnd w:id="0"/>
      <w:r w:rsidRPr="00EC68BA">
        <w:rPr>
          <w:i/>
          <w:sz w:val="24"/>
          <w:lang w:val="es-ES_tradnl"/>
        </w:rPr>
        <w:t>¿</w:t>
      </w:r>
      <w:r w:rsidR="00E26C07" w:rsidRPr="00EC68BA">
        <w:rPr>
          <w:b/>
          <w:i/>
          <w:sz w:val="24"/>
          <w:lang w:val="es-ES_tradnl"/>
        </w:rPr>
        <w:t>D</w:t>
      </w:r>
      <w:r w:rsidR="00136E00" w:rsidRPr="00EC68BA">
        <w:rPr>
          <w:b/>
          <w:i/>
          <w:sz w:val="24"/>
          <w:lang w:val="es-ES_tradnl"/>
        </w:rPr>
        <w:t>e qué manera</w:t>
      </w:r>
      <w:r w:rsidR="00136E00" w:rsidRPr="00EC68BA">
        <w:rPr>
          <w:i/>
          <w:sz w:val="24"/>
          <w:lang w:val="es-ES_tradnl"/>
        </w:rPr>
        <w:t xml:space="preserve"> </w:t>
      </w:r>
      <w:r w:rsidR="00136E00" w:rsidRPr="00EC68BA">
        <w:rPr>
          <w:b/>
          <w:i/>
          <w:sz w:val="24"/>
          <w:lang w:val="es-ES_tradnl"/>
        </w:rPr>
        <w:t>contribuimos</w:t>
      </w:r>
      <w:r w:rsidR="00136E00" w:rsidRPr="00EC68BA">
        <w:rPr>
          <w:i/>
          <w:sz w:val="24"/>
          <w:lang w:val="es-ES_tradnl"/>
        </w:rPr>
        <w:t xml:space="preserve"> a sostener estructuras </w:t>
      </w:r>
      <w:r w:rsidR="00276A29" w:rsidRPr="00EC68BA">
        <w:rPr>
          <w:i/>
          <w:sz w:val="24"/>
          <w:lang w:val="es-ES_tradnl"/>
        </w:rPr>
        <w:t xml:space="preserve">sociales </w:t>
      </w:r>
      <w:r w:rsidR="00136E00" w:rsidRPr="00EC68BA">
        <w:rPr>
          <w:i/>
          <w:sz w:val="24"/>
          <w:lang w:val="es-ES_tradnl"/>
        </w:rPr>
        <w:t>injustas que ahogan y discriminan a gran parte de los miembros de la sociedad en la que vivimos</w:t>
      </w:r>
      <w:r w:rsidR="00276A29" w:rsidRPr="00EC68BA">
        <w:rPr>
          <w:i/>
          <w:sz w:val="24"/>
          <w:lang w:val="es-ES_tradnl"/>
        </w:rPr>
        <w:t>…</w:t>
      </w:r>
      <w:r w:rsidR="00B438BE" w:rsidRPr="00EC68BA">
        <w:rPr>
          <w:i/>
          <w:sz w:val="24"/>
          <w:lang w:val="es-ES_tradnl"/>
        </w:rPr>
        <w:t>?</w:t>
      </w:r>
    </w:p>
    <w:p w:rsidR="00E50BF7" w:rsidRPr="00230A64" w:rsidRDefault="00E50BF7" w:rsidP="00E50BF7">
      <w:pPr>
        <w:pStyle w:val="Prrafodelista"/>
        <w:spacing w:after="0" w:line="240" w:lineRule="auto"/>
        <w:ind w:left="927"/>
        <w:jc w:val="both"/>
        <w:rPr>
          <w:i/>
          <w:sz w:val="24"/>
          <w:lang w:val="es-ES_tradnl"/>
        </w:rPr>
      </w:pPr>
    </w:p>
    <w:p w:rsidR="00230A64" w:rsidRPr="00E50BF7" w:rsidRDefault="00E50BF7" w:rsidP="00526C09">
      <w:pPr>
        <w:pStyle w:val="Prrafodelista"/>
        <w:numPr>
          <w:ilvl w:val="0"/>
          <w:numId w:val="5"/>
        </w:numPr>
        <w:spacing w:after="0" w:line="240" w:lineRule="auto"/>
        <w:jc w:val="both"/>
        <w:rPr>
          <w:sz w:val="24"/>
          <w:lang w:val="es-ES_tradnl"/>
        </w:rPr>
      </w:pPr>
      <w:r w:rsidRPr="00DD37D0">
        <w:rPr>
          <w:noProof/>
          <w:color w:val="0000FF"/>
          <w:lang w:eastAsia="es-ES"/>
        </w:rPr>
        <w:drawing>
          <wp:anchor distT="0" distB="0" distL="114300" distR="114300" simplePos="0" relativeHeight="251659264" behindDoc="1" locked="0" layoutInCell="1" allowOverlap="1" wp14:anchorId="76D9E252" wp14:editId="1FCC5622">
            <wp:simplePos x="0" y="0"/>
            <wp:positionH relativeFrom="column">
              <wp:posOffset>2842895</wp:posOffset>
            </wp:positionH>
            <wp:positionV relativeFrom="paragraph">
              <wp:posOffset>50800</wp:posOffset>
            </wp:positionV>
            <wp:extent cx="1480820" cy="1318260"/>
            <wp:effectExtent l="247650" t="247650" r="443230" b="453390"/>
            <wp:wrapTight wrapText="bothSides">
              <wp:wrapPolygon edited="0">
                <wp:start x="324" y="-2207"/>
                <wp:lineTo x="-2863" y="-940"/>
                <wp:lineTo x="-2135" y="9059"/>
                <wp:lineTo x="-2228" y="19221"/>
                <wp:lineTo x="-2066" y="22042"/>
                <wp:lineTo x="-1180" y="24085"/>
                <wp:lineTo x="11634" y="26610"/>
                <wp:lineTo x="11908" y="26556"/>
                <wp:lineTo x="19811" y="26570"/>
                <wp:lineTo x="20182" y="27131"/>
                <wp:lineTo x="24012" y="26370"/>
                <wp:lineTo x="24189" y="25701"/>
                <wp:lineTo x="26136" y="23729"/>
                <wp:lineTo x="26730" y="18539"/>
                <wp:lineTo x="26869" y="3296"/>
                <wp:lineTo x="25049" y="-1097"/>
                <wp:lineTo x="24693" y="-5147"/>
                <wp:lineTo x="19575" y="-5398"/>
                <wp:lineTo x="4976" y="-3131"/>
                <wp:lineTo x="324" y="-2207"/>
              </wp:wrapPolygon>
            </wp:wrapTight>
            <wp:docPr id="2" name="Imagen 2" descr="http://www.carmelitasmisioneras.org/images/papa-francisco/La-Iglesi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rmelitasmisioneras.org/images/papa-francisco/La-Iglesia.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01836">
                      <a:off x="0" y="0"/>
                      <a:ext cx="1480820" cy="13182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438BE" w:rsidRPr="00E50BF7">
        <w:rPr>
          <w:sz w:val="24"/>
          <w:lang w:val="es-ES_tradnl"/>
        </w:rPr>
        <w:t>¿</w:t>
      </w:r>
      <w:r w:rsidR="000A08C3" w:rsidRPr="00E50BF7">
        <w:rPr>
          <w:b/>
          <w:i/>
          <w:sz w:val="24"/>
          <w:lang w:val="es-ES_tradnl"/>
        </w:rPr>
        <w:t>So</w:t>
      </w:r>
      <w:r w:rsidR="00B438BE" w:rsidRPr="00E50BF7">
        <w:rPr>
          <w:b/>
          <w:i/>
          <w:sz w:val="24"/>
          <w:lang w:val="es-ES_tradnl"/>
        </w:rPr>
        <w:t>mos artífices</w:t>
      </w:r>
      <w:r w:rsidR="00B438BE" w:rsidRPr="00E50BF7">
        <w:rPr>
          <w:sz w:val="24"/>
          <w:lang w:val="es-ES_tradnl"/>
        </w:rPr>
        <w:t xml:space="preserve"> </w:t>
      </w:r>
      <w:r w:rsidR="00136E00" w:rsidRPr="00E50BF7">
        <w:rPr>
          <w:sz w:val="24"/>
          <w:lang w:val="es-ES_tradnl"/>
        </w:rPr>
        <w:t>de</w:t>
      </w:r>
      <w:r w:rsidR="00276A29" w:rsidRPr="00E50BF7">
        <w:rPr>
          <w:sz w:val="24"/>
          <w:lang w:val="es-ES_tradnl"/>
        </w:rPr>
        <w:t xml:space="preserve"> nuevas formas de </w:t>
      </w:r>
      <w:r w:rsidR="00E26C07" w:rsidRPr="00E50BF7">
        <w:rPr>
          <w:sz w:val="24"/>
          <w:lang w:val="es-ES_tradnl"/>
        </w:rPr>
        <w:t xml:space="preserve">convivencia social </w:t>
      </w:r>
      <w:r w:rsidR="00E42189" w:rsidRPr="00E50BF7">
        <w:rPr>
          <w:sz w:val="24"/>
          <w:lang w:val="es-ES_tradnl"/>
        </w:rPr>
        <w:t>basada</w:t>
      </w:r>
      <w:r w:rsidR="006B5185" w:rsidRPr="00E50BF7">
        <w:rPr>
          <w:sz w:val="24"/>
          <w:lang w:val="es-ES_tradnl"/>
        </w:rPr>
        <w:t>s en el evangelio de Jesucristo</w:t>
      </w:r>
      <w:r w:rsidR="00E42189" w:rsidRPr="00E50BF7">
        <w:rPr>
          <w:sz w:val="24"/>
          <w:lang w:val="es-ES_tradnl"/>
        </w:rPr>
        <w:t xml:space="preserve">: </w:t>
      </w:r>
      <w:r w:rsidR="006B5185" w:rsidRPr="00E50BF7">
        <w:rPr>
          <w:sz w:val="24"/>
          <w:lang w:val="es-ES_tradnl"/>
        </w:rPr>
        <w:t>“</w:t>
      </w:r>
      <w:r w:rsidR="00E42189" w:rsidRPr="00E50BF7">
        <w:rPr>
          <w:sz w:val="24"/>
          <w:lang w:val="es-ES_tradnl"/>
        </w:rPr>
        <w:t>r</w:t>
      </w:r>
      <w:r w:rsidR="006B5185" w:rsidRPr="00E50BF7">
        <w:rPr>
          <w:sz w:val="24"/>
          <w:lang w:val="es-ES_tradnl"/>
        </w:rPr>
        <w:t>ostro de la misericordia</w:t>
      </w:r>
      <w:r w:rsidR="00E42189" w:rsidRPr="00E50BF7">
        <w:rPr>
          <w:sz w:val="24"/>
          <w:lang w:val="es-ES_tradnl"/>
        </w:rPr>
        <w:t xml:space="preserve"> </w:t>
      </w:r>
      <w:r w:rsidR="006B5185" w:rsidRPr="00E50BF7">
        <w:rPr>
          <w:sz w:val="24"/>
          <w:lang w:val="es-ES_tradnl"/>
        </w:rPr>
        <w:t>del Padre</w:t>
      </w:r>
      <w:r w:rsidR="00AC6836" w:rsidRPr="00E50BF7">
        <w:rPr>
          <w:sz w:val="24"/>
          <w:lang w:val="es-ES_tradnl"/>
        </w:rPr>
        <w:t>”</w:t>
      </w:r>
      <w:r w:rsidR="006B5185" w:rsidRPr="00E50BF7">
        <w:rPr>
          <w:sz w:val="24"/>
          <w:lang w:val="es-ES_tradnl"/>
        </w:rPr>
        <w:t>?</w:t>
      </w:r>
      <w:r w:rsidR="00E42189" w:rsidRPr="00E50BF7">
        <w:rPr>
          <w:sz w:val="24"/>
          <w:lang w:val="es-ES_tradnl"/>
        </w:rPr>
        <w:t xml:space="preserve"> </w:t>
      </w:r>
    </w:p>
    <w:p w:rsidR="00C417E4" w:rsidRPr="00E50BF7" w:rsidRDefault="00E42189" w:rsidP="00526C09">
      <w:pPr>
        <w:pStyle w:val="Prrafodelista"/>
        <w:numPr>
          <w:ilvl w:val="0"/>
          <w:numId w:val="4"/>
        </w:numPr>
        <w:spacing w:after="0" w:line="240" w:lineRule="auto"/>
        <w:jc w:val="both"/>
        <w:rPr>
          <w:rFonts w:ascii="Comic Sans MS" w:hAnsi="Comic Sans MS"/>
          <w:sz w:val="24"/>
          <w:lang w:val="es-ES_tradnl"/>
        </w:rPr>
      </w:pPr>
      <w:r w:rsidRPr="00E50BF7">
        <w:rPr>
          <w:sz w:val="24"/>
          <w:lang w:val="es-ES_tradnl"/>
        </w:rPr>
        <w:t>¿</w:t>
      </w:r>
      <w:r w:rsidRPr="00E50BF7">
        <w:rPr>
          <w:b/>
          <w:sz w:val="24"/>
          <w:lang w:val="es-ES_tradnl"/>
        </w:rPr>
        <w:t>Qué gestos</w:t>
      </w:r>
      <w:r w:rsidR="000A08C3" w:rsidRPr="00E50BF7">
        <w:rPr>
          <w:b/>
          <w:sz w:val="24"/>
          <w:lang w:val="es-ES_tradnl"/>
        </w:rPr>
        <w:t xml:space="preserve"> y actitudes</w:t>
      </w:r>
      <w:r w:rsidRPr="00E50BF7">
        <w:rPr>
          <w:sz w:val="24"/>
          <w:lang w:val="es-ES_tradnl"/>
        </w:rPr>
        <w:t xml:space="preserve"> </w:t>
      </w:r>
      <w:r w:rsidRPr="00E50BF7">
        <w:rPr>
          <w:b/>
          <w:i/>
          <w:sz w:val="24"/>
          <w:lang w:val="es-ES_tradnl"/>
        </w:rPr>
        <w:t>concret</w:t>
      </w:r>
      <w:r w:rsidR="000A08C3" w:rsidRPr="00E50BF7">
        <w:rPr>
          <w:b/>
          <w:i/>
          <w:sz w:val="24"/>
          <w:lang w:val="es-ES_tradnl"/>
        </w:rPr>
        <w:t>a</w:t>
      </w:r>
      <w:r w:rsidRPr="00E50BF7">
        <w:rPr>
          <w:b/>
          <w:i/>
          <w:sz w:val="24"/>
          <w:lang w:val="es-ES_tradnl"/>
        </w:rPr>
        <w:t>s</w:t>
      </w:r>
      <w:r w:rsidRPr="00E50BF7">
        <w:rPr>
          <w:sz w:val="24"/>
          <w:lang w:val="es-ES_tradnl"/>
        </w:rPr>
        <w:t xml:space="preserve"> y </w:t>
      </w:r>
      <w:r w:rsidRPr="00E50BF7">
        <w:rPr>
          <w:b/>
          <w:i/>
          <w:sz w:val="24"/>
          <w:lang w:val="es-ES_tradnl"/>
        </w:rPr>
        <w:t>visibles</w:t>
      </w:r>
      <w:r w:rsidRPr="00E50BF7">
        <w:rPr>
          <w:sz w:val="24"/>
          <w:lang w:val="es-ES_tradnl"/>
        </w:rPr>
        <w:t xml:space="preserve"> </w:t>
      </w:r>
      <w:r w:rsidRPr="00E50BF7">
        <w:rPr>
          <w:b/>
          <w:i/>
          <w:sz w:val="24"/>
          <w:lang w:val="es-ES_tradnl"/>
        </w:rPr>
        <w:t>aportamos</w:t>
      </w:r>
      <w:r w:rsidRPr="00E50BF7">
        <w:rPr>
          <w:sz w:val="24"/>
          <w:lang w:val="es-ES_tradnl"/>
        </w:rPr>
        <w:t xml:space="preserve"> a la sociedad</w:t>
      </w:r>
      <w:r w:rsidR="00B4489D" w:rsidRPr="00E50BF7">
        <w:rPr>
          <w:sz w:val="24"/>
          <w:lang w:val="es-ES_tradnl"/>
        </w:rPr>
        <w:t xml:space="preserve"> para</w:t>
      </w:r>
      <w:r w:rsidRPr="00E50BF7">
        <w:rPr>
          <w:sz w:val="24"/>
          <w:lang w:val="es-ES_tradnl"/>
        </w:rPr>
        <w:t xml:space="preserve"> que</w:t>
      </w:r>
      <w:r w:rsidR="00B4489D" w:rsidRPr="00E50BF7">
        <w:rPr>
          <w:sz w:val="24"/>
          <w:lang w:val="es-ES_tradnl"/>
        </w:rPr>
        <w:t xml:space="preserve"> se</w:t>
      </w:r>
      <w:r w:rsidRPr="00E50BF7">
        <w:rPr>
          <w:sz w:val="24"/>
          <w:lang w:val="es-ES_tradnl"/>
        </w:rPr>
        <w:t xml:space="preserve"> nos</w:t>
      </w:r>
      <w:r w:rsidR="00B4489D" w:rsidRPr="00E50BF7">
        <w:rPr>
          <w:sz w:val="24"/>
          <w:lang w:val="es-ES_tradnl"/>
        </w:rPr>
        <w:t xml:space="preserve"> </w:t>
      </w:r>
      <w:r w:rsidR="000A08C3" w:rsidRPr="00E50BF7">
        <w:rPr>
          <w:sz w:val="24"/>
          <w:lang w:val="es-ES_tradnl"/>
        </w:rPr>
        <w:t xml:space="preserve">identifique dentro de ella como seguidoras/es </w:t>
      </w:r>
      <w:r w:rsidRPr="00E50BF7">
        <w:rPr>
          <w:sz w:val="24"/>
          <w:lang w:val="es-ES_tradnl"/>
        </w:rPr>
        <w:t xml:space="preserve">del </w:t>
      </w:r>
      <w:r w:rsidR="00B4489D" w:rsidRPr="00E50BF7">
        <w:rPr>
          <w:sz w:val="24"/>
          <w:lang w:val="es-ES_tradnl"/>
        </w:rPr>
        <w:t>proyecto del reinado de Dios en el mundo?</w:t>
      </w:r>
      <w:r w:rsidR="00E26C07" w:rsidRPr="00E50BF7">
        <w:rPr>
          <w:noProof/>
          <w:color w:val="0000FF"/>
          <w:sz w:val="24"/>
          <w:lang w:eastAsia="es-ES"/>
        </w:rPr>
        <w:t xml:space="preserve"> </w:t>
      </w:r>
    </w:p>
    <w:sectPr w:rsidR="00C417E4" w:rsidRPr="00E50BF7" w:rsidSect="00A73C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4pt;height:11.4pt" o:bullet="t">
        <v:imagedata r:id="rId1" o:title="msoC23"/>
      </v:shape>
    </w:pict>
  </w:numPicBullet>
  <w:numPicBullet w:numPicBulletId="1">
    <w:pict>
      <v:shape id="_x0000_i1101" type="#_x0000_t75" style="width:9pt;height:9pt" o:bullet="t">
        <v:imagedata r:id="rId2" o:title="BD14582_"/>
      </v:shape>
    </w:pict>
  </w:numPicBullet>
  <w:abstractNum w:abstractNumId="0">
    <w:nsid w:val="00172987"/>
    <w:multiLevelType w:val="hybridMultilevel"/>
    <w:tmpl w:val="BE486A0A"/>
    <w:lvl w:ilvl="0" w:tplc="020A9DC4">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3B19FA"/>
    <w:multiLevelType w:val="hybridMultilevel"/>
    <w:tmpl w:val="411AF2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433A440D"/>
    <w:multiLevelType w:val="hybridMultilevel"/>
    <w:tmpl w:val="D7A2F47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4EB2795"/>
    <w:multiLevelType w:val="hybridMultilevel"/>
    <w:tmpl w:val="61D6BD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96A2FE4"/>
    <w:multiLevelType w:val="hybridMultilevel"/>
    <w:tmpl w:val="840426F0"/>
    <w:lvl w:ilvl="0" w:tplc="020A9DC4">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95176A"/>
    <w:multiLevelType w:val="hybridMultilevel"/>
    <w:tmpl w:val="CB5ACE6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68401CD1"/>
    <w:multiLevelType w:val="hybridMultilevel"/>
    <w:tmpl w:val="D696B6C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8597D29"/>
    <w:multiLevelType w:val="hybridMultilevel"/>
    <w:tmpl w:val="D1CC1466"/>
    <w:lvl w:ilvl="0" w:tplc="0C0A000F">
      <w:start w:val="1"/>
      <w:numFmt w:val="decimal"/>
      <w:lvlText w:val="%1."/>
      <w:lvlJc w:val="left"/>
      <w:pPr>
        <w:ind w:left="3807" w:hanging="360"/>
      </w:pPr>
    </w:lvl>
    <w:lvl w:ilvl="1" w:tplc="0C0A0019" w:tentative="1">
      <w:start w:val="1"/>
      <w:numFmt w:val="lowerLetter"/>
      <w:lvlText w:val="%2."/>
      <w:lvlJc w:val="left"/>
      <w:pPr>
        <w:ind w:left="4527" w:hanging="360"/>
      </w:pPr>
    </w:lvl>
    <w:lvl w:ilvl="2" w:tplc="0C0A001B" w:tentative="1">
      <w:start w:val="1"/>
      <w:numFmt w:val="lowerRoman"/>
      <w:lvlText w:val="%3."/>
      <w:lvlJc w:val="right"/>
      <w:pPr>
        <w:ind w:left="5247" w:hanging="180"/>
      </w:pPr>
    </w:lvl>
    <w:lvl w:ilvl="3" w:tplc="0C0A000F" w:tentative="1">
      <w:start w:val="1"/>
      <w:numFmt w:val="decimal"/>
      <w:lvlText w:val="%4."/>
      <w:lvlJc w:val="left"/>
      <w:pPr>
        <w:ind w:left="5967" w:hanging="360"/>
      </w:pPr>
    </w:lvl>
    <w:lvl w:ilvl="4" w:tplc="0C0A0019" w:tentative="1">
      <w:start w:val="1"/>
      <w:numFmt w:val="lowerLetter"/>
      <w:lvlText w:val="%5."/>
      <w:lvlJc w:val="left"/>
      <w:pPr>
        <w:ind w:left="6687" w:hanging="360"/>
      </w:pPr>
    </w:lvl>
    <w:lvl w:ilvl="5" w:tplc="0C0A001B" w:tentative="1">
      <w:start w:val="1"/>
      <w:numFmt w:val="lowerRoman"/>
      <w:lvlText w:val="%6."/>
      <w:lvlJc w:val="right"/>
      <w:pPr>
        <w:ind w:left="7407" w:hanging="180"/>
      </w:pPr>
    </w:lvl>
    <w:lvl w:ilvl="6" w:tplc="0C0A000F" w:tentative="1">
      <w:start w:val="1"/>
      <w:numFmt w:val="decimal"/>
      <w:lvlText w:val="%7."/>
      <w:lvlJc w:val="left"/>
      <w:pPr>
        <w:ind w:left="8127" w:hanging="360"/>
      </w:pPr>
    </w:lvl>
    <w:lvl w:ilvl="7" w:tplc="0C0A0019" w:tentative="1">
      <w:start w:val="1"/>
      <w:numFmt w:val="lowerLetter"/>
      <w:lvlText w:val="%8."/>
      <w:lvlJc w:val="left"/>
      <w:pPr>
        <w:ind w:left="8847" w:hanging="360"/>
      </w:pPr>
    </w:lvl>
    <w:lvl w:ilvl="8" w:tplc="0C0A001B" w:tentative="1">
      <w:start w:val="1"/>
      <w:numFmt w:val="lowerRoman"/>
      <w:lvlText w:val="%9."/>
      <w:lvlJc w:val="right"/>
      <w:pPr>
        <w:ind w:left="9567" w:hanging="180"/>
      </w:pPr>
    </w:lvl>
  </w:abstractNum>
  <w:num w:numId="1">
    <w:abstractNumId w:val="2"/>
  </w:num>
  <w:num w:numId="2">
    <w:abstractNumId w:val="1"/>
  </w:num>
  <w:num w:numId="3">
    <w:abstractNumId w:val="5"/>
  </w:num>
  <w:num w:numId="4">
    <w:abstractNumId w:val="4"/>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F8"/>
    <w:rsid w:val="000A08C3"/>
    <w:rsid w:val="000E5848"/>
    <w:rsid w:val="00124F7A"/>
    <w:rsid w:val="00136E00"/>
    <w:rsid w:val="00230A64"/>
    <w:rsid w:val="00276A29"/>
    <w:rsid w:val="002772F8"/>
    <w:rsid w:val="002B587B"/>
    <w:rsid w:val="004D08B0"/>
    <w:rsid w:val="004E69B8"/>
    <w:rsid w:val="00522B80"/>
    <w:rsid w:val="00526C09"/>
    <w:rsid w:val="0067150F"/>
    <w:rsid w:val="006B5185"/>
    <w:rsid w:val="00711884"/>
    <w:rsid w:val="007C474D"/>
    <w:rsid w:val="00936FED"/>
    <w:rsid w:val="00A20641"/>
    <w:rsid w:val="00A217F2"/>
    <w:rsid w:val="00A73CA4"/>
    <w:rsid w:val="00AC6836"/>
    <w:rsid w:val="00AD199F"/>
    <w:rsid w:val="00B438BE"/>
    <w:rsid w:val="00B4489D"/>
    <w:rsid w:val="00C417E4"/>
    <w:rsid w:val="00CD2D6A"/>
    <w:rsid w:val="00D55A69"/>
    <w:rsid w:val="00DD37D0"/>
    <w:rsid w:val="00DE5BB3"/>
    <w:rsid w:val="00E26C07"/>
    <w:rsid w:val="00E410EE"/>
    <w:rsid w:val="00E42189"/>
    <w:rsid w:val="00E50BF7"/>
    <w:rsid w:val="00EC68BA"/>
    <w:rsid w:val="00F019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72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2F8"/>
    <w:rPr>
      <w:rFonts w:ascii="Tahoma" w:hAnsi="Tahoma" w:cs="Tahoma"/>
      <w:sz w:val="16"/>
      <w:szCs w:val="16"/>
    </w:rPr>
  </w:style>
  <w:style w:type="paragraph" w:styleId="Prrafodelista">
    <w:name w:val="List Paragraph"/>
    <w:basedOn w:val="Normal"/>
    <w:uiPriority w:val="34"/>
    <w:qFormat/>
    <w:rsid w:val="00A21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72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2F8"/>
    <w:rPr>
      <w:rFonts w:ascii="Tahoma" w:hAnsi="Tahoma" w:cs="Tahoma"/>
      <w:sz w:val="16"/>
      <w:szCs w:val="16"/>
    </w:rPr>
  </w:style>
  <w:style w:type="paragraph" w:styleId="Prrafodelista">
    <w:name w:val="List Paragraph"/>
    <w:basedOn w:val="Normal"/>
    <w:uiPriority w:val="34"/>
    <w:qFormat/>
    <w:rsid w:val="00A21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7801">
      <w:bodyDiv w:val="1"/>
      <w:marLeft w:val="0"/>
      <w:marRight w:val="0"/>
      <w:marTop w:val="0"/>
      <w:marBottom w:val="0"/>
      <w:divBdr>
        <w:top w:val="none" w:sz="0" w:space="0" w:color="auto"/>
        <w:left w:val="none" w:sz="0" w:space="0" w:color="auto"/>
        <w:bottom w:val="none" w:sz="0" w:space="0" w:color="auto"/>
        <w:right w:val="none" w:sz="0" w:space="0" w:color="auto"/>
      </w:divBdr>
      <w:divsChild>
        <w:div w:id="408236627">
          <w:marLeft w:val="0"/>
          <w:marRight w:val="0"/>
          <w:marTop w:val="0"/>
          <w:marBottom w:val="0"/>
          <w:divBdr>
            <w:top w:val="none" w:sz="0" w:space="0" w:color="auto"/>
            <w:left w:val="none" w:sz="0" w:space="0" w:color="auto"/>
            <w:bottom w:val="none" w:sz="0" w:space="0" w:color="auto"/>
            <w:right w:val="none" w:sz="0" w:space="0" w:color="auto"/>
          </w:divBdr>
          <w:divsChild>
            <w:div w:id="317269092">
              <w:marLeft w:val="0"/>
              <w:marRight w:val="0"/>
              <w:marTop w:val="0"/>
              <w:marBottom w:val="0"/>
              <w:divBdr>
                <w:top w:val="none" w:sz="0" w:space="0" w:color="auto"/>
                <w:left w:val="none" w:sz="0" w:space="0" w:color="auto"/>
                <w:bottom w:val="none" w:sz="0" w:space="0" w:color="auto"/>
                <w:right w:val="none" w:sz="0" w:space="0" w:color="auto"/>
              </w:divBdr>
              <w:divsChild>
                <w:div w:id="1181626989">
                  <w:marLeft w:val="0"/>
                  <w:marRight w:val="0"/>
                  <w:marTop w:val="195"/>
                  <w:marBottom w:val="0"/>
                  <w:divBdr>
                    <w:top w:val="none" w:sz="0" w:space="0" w:color="auto"/>
                    <w:left w:val="none" w:sz="0" w:space="0" w:color="auto"/>
                    <w:bottom w:val="none" w:sz="0" w:space="0" w:color="auto"/>
                    <w:right w:val="none" w:sz="0" w:space="0" w:color="auto"/>
                  </w:divBdr>
                  <w:divsChild>
                    <w:div w:id="451091980">
                      <w:marLeft w:val="0"/>
                      <w:marRight w:val="0"/>
                      <w:marTop w:val="0"/>
                      <w:marBottom w:val="0"/>
                      <w:divBdr>
                        <w:top w:val="none" w:sz="0" w:space="0" w:color="auto"/>
                        <w:left w:val="none" w:sz="0" w:space="0" w:color="auto"/>
                        <w:bottom w:val="none" w:sz="0" w:space="0" w:color="auto"/>
                        <w:right w:val="none" w:sz="0" w:space="0" w:color="auto"/>
                      </w:divBdr>
                      <w:divsChild>
                        <w:div w:id="1945989372">
                          <w:marLeft w:val="0"/>
                          <w:marRight w:val="0"/>
                          <w:marTop w:val="0"/>
                          <w:marBottom w:val="0"/>
                          <w:divBdr>
                            <w:top w:val="none" w:sz="0" w:space="0" w:color="auto"/>
                            <w:left w:val="none" w:sz="0" w:space="0" w:color="auto"/>
                            <w:bottom w:val="none" w:sz="0" w:space="0" w:color="auto"/>
                            <w:right w:val="none" w:sz="0" w:space="0" w:color="auto"/>
                          </w:divBdr>
                          <w:divsChild>
                            <w:div w:id="1644892408">
                              <w:marLeft w:val="0"/>
                              <w:marRight w:val="0"/>
                              <w:marTop w:val="0"/>
                              <w:marBottom w:val="0"/>
                              <w:divBdr>
                                <w:top w:val="none" w:sz="0" w:space="0" w:color="auto"/>
                                <w:left w:val="none" w:sz="0" w:space="0" w:color="auto"/>
                                <w:bottom w:val="none" w:sz="0" w:space="0" w:color="auto"/>
                                <w:right w:val="none" w:sz="0" w:space="0" w:color="auto"/>
                              </w:divBdr>
                              <w:divsChild>
                                <w:div w:id="570506780">
                                  <w:marLeft w:val="0"/>
                                  <w:marRight w:val="0"/>
                                  <w:marTop w:val="0"/>
                                  <w:marBottom w:val="0"/>
                                  <w:divBdr>
                                    <w:top w:val="none" w:sz="0" w:space="0" w:color="auto"/>
                                    <w:left w:val="none" w:sz="0" w:space="0" w:color="auto"/>
                                    <w:bottom w:val="none" w:sz="0" w:space="0" w:color="auto"/>
                                    <w:right w:val="none" w:sz="0" w:space="0" w:color="auto"/>
                                  </w:divBdr>
                                  <w:divsChild>
                                    <w:div w:id="223763577">
                                      <w:marLeft w:val="0"/>
                                      <w:marRight w:val="0"/>
                                      <w:marTop w:val="0"/>
                                      <w:marBottom w:val="0"/>
                                      <w:divBdr>
                                        <w:top w:val="none" w:sz="0" w:space="0" w:color="auto"/>
                                        <w:left w:val="none" w:sz="0" w:space="0" w:color="auto"/>
                                        <w:bottom w:val="none" w:sz="0" w:space="0" w:color="auto"/>
                                        <w:right w:val="none" w:sz="0" w:space="0" w:color="auto"/>
                                      </w:divBdr>
                                      <w:divsChild>
                                        <w:div w:id="378284722">
                                          <w:marLeft w:val="0"/>
                                          <w:marRight w:val="0"/>
                                          <w:marTop w:val="0"/>
                                          <w:marBottom w:val="0"/>
                                          <w:divBdr>
                                            <w:top w:val="none" w:sz="0" w:space="0" w:color="auto"/>
                                            <w:left w:val="none" w:sz="0" w:space="0" w:color="auto"/>
                                            <w:bottom w:val="none" w:sz="0" w:space="0" w:color="auto"/>
                                            <w:right w:val="none" w:sz="0" w:space="0" w:color="auto"/>
                                          </w:divBdr>
                                          <w:divsChild>
                                            <w:div w:id="419765684">
                                              <w:marLeft w:val="0"/>
                                              <w:marRight w:val="0"/>
                                              <w:marTop w:val="0"/>
                                              <w:marBottom w:val="0"/>
                                              <w:divBdr>
                                                <w:top w:val="none" w:sz="0" w:space="0" w:color="auto"/>
                                                <w:left w:val="none" w:sz="0" w:space="0" w:color="auto"/>
                                                <w:bottom w:val="none" w:sz="0" w:space="0" w:color="auto"/>
                                                <w:right w:val="none" w:sz="0" w:space="0" w:color="auto"/>
                                              </w:divBdr>
                                              <w:divsChild>
                                                <w:div w:id="443234542">
                                                  <w:marLeft w:val="0"/>
                                                  <w:marRight w:val="0"/>
                                                  <w:marTop w:val="0"/>
                                                  <w:marBottom w:val="0"/>
                                                  <w:divBdr>
                                                    <w:top w:val="none" w:sz="0" w:space="0" w:color="auto"/>
                                                    <w:left w:val="none" w:sz="0" w:space="0" w:color="auto"/>
                                                    <w:bottom w:val="none" w:sz="0" w:space="0" w:color="auto"/>
                                                    <w:right w:val="none" w:sz="0" w:space="0" w:color="auto"/>
                                                  </w:divBdr>
                                                  <w:divsChild>
                                                    <w:div w:id="94328362">
                                                      <w:marLeft w:val="0"/>
                                                      <w:marRight w:val="0"/>
                                                      <w:marTop w:val="0"/>
                                                      <w:marBottom w:val="180"/>
                                                      <w:divBdr>
                                                        <w:top w:val="none" w:sz="0" w:space="0" w:color="auto"/>
                                                        <w:left w:val="none" w:sz="0" w:space="0" w:color="auto"/>
                                                        <w:bottom w:val="none" w:sz="0" w:space="0" w:color="auto"/>
                                                        <w:right w:val="none" w:sz="0" w:space="0" w:color="auto"/>
                                                      </w:divBdr>
                                                      <w:divsChild>
                                                        <w:div w:id="829061145">
                                                          <w:marLeft w:val="0"/>
                                                          <w:marRight w:val="0"/>
                                                          <w:marTop w:val="0"/>
                                                          <w:marBottom w:val="0"/>
                                                          <w:divBdr>
                                                            <w:top w:val="none" w:sz="0" w:space="0" w:color="auto"/>
                                                            <w:left w:val="none" w:sz="0" w:space="0" w:color="auto"/>
                                                            <w:bottom w:val="none" w:sz="0" w:space="0" w:color="auto"/>
                                                            <w:right w:val="none" w:sz="0" w:space="0" w:color="auto"/>
                                                          </w:divBdr>
                                                          <w:divsChild>
                                                            <w:div w:id="1599944319">
                                                              <w:marLeft w:val="0"/>
                                                              <w:marRight w:val="0"/>
                                                              <w:marTop w:val="0"/>
                                                              <w:marBottom w:val="0"/>
                                                              <w:divBdr>
                                                                <w:top w:val="none" w:sz="0" w:space="0" w:color="auto"/>
                                                                <w:left w:val="none" w:sz="0" w:space="0" w:color="auto"/>
                                                                <w:bottom w:val="none" w:sz="0" w:space="0" w:color="auto"/>
                                                                <w:right w:val="none" w:sz="0" w:space="0" w:color="auto"/>
                                                              </w:divBdr>
                                                              <w:divsChild>
                                                                <w:div w:id="417406510">
                                                                  <w:marLeft w:val="0"/>
                                                                  <w:marRight w:val="0"/>
                                                                  <w:marTop w:val="0"/>
                                                                  <w:marBottom w:val="0"/>
                                                                  <w:divBdr>
                                                                    <w:top w:val="none" w:sz="0" w:space="0" w:color="auto"/>
                                                                    <w:left w:val="none" w:sz="0" w:space="0" w:color="auto"/>
                                                                    <w:bottom w:val="none" w:sz="0" w:space="0" w:color="auto"/>
                                                                    <w:right w:val="none" w:sz="0" w:space="0" w:color="auto"/>
                                                                  </w:divBdr>
                                                                  <w:divsChild>
                                                                    <w:div w:id="1233852071">
                                                                      <w:marLeft w:val="0"/>
                                                                      <w:marRight w:val="0"/>
                                                                      <w:marTop w:val="0"/>
                                                                      <w:marBottom w:val="0"/>
                                                                      <w:divBdr>
                                                                        <w:top w:val="none" w:sz="0" w:space="0" w:color="auto"/>
                                                                        <w:left w:val="none" w:sz="0" w:space="0" w:color="auto"/>
                                                                        <w:bottom w:val="none" w:sz="0" w:space="0" w:color="auto"/>
                                                                        <w:right w:val="none" w:sz="0" w:space="0" w:color="auto"/>
                                                                      </w:divBdr>
                                                                      <w:divsChild>
                                                                        <w:div w:id="921111328">
                                                                          <w:marLeft w:val="0"/>
                                                                          <w:marRight w:val="0"/>
                                                                          <w:marTop w:val="0"/>
                                                                          <w:marBottom w:val="0"/>
                                                                          <w:divBdr>
                                                                            <w:top w:val="none" w:sz="0" w:space="0" w:color="auto"/>
                                                                            <w:left w:val="none" w:sz="0" w:space="0" w:color="auto"/>
                                                                            <w:bottom w:val="none" w:sz="0" w:space="0" w:color="auto"/>
                                                                            <w:right w:val="none" w:sz="0" w:space="0" w:color="auto"/>
                                                                          </w:divBdr>
                                                                          <w:divsChild>
                                                                            <w:div w:id="15343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source=images&amp;cd=&amp;cad=rja&amp;uact=8&amp;ved=0ahUKEwjNv4e8k-TKAhXMcBoKHUbuBZAQjRwIBw&amp;url=http%3A%2F%2Fwww.taringa.net%2Fposts%2Fciencia-educacion%2F16105926%2FQue-se-acabe-el-mundo-6-razones.html&amp;bvm=bv.113370389,d.d2s&amp;psig=AFQjCNGzfx2vHYzQG301xv53jIW1uqKqlg&amp;ust=145488293044403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es/url?sa=i&amp;rct=j&amp;q=&amp;esrc=s&amp;source=images&amp;cd=&amp;cad=rja&amp;uact=8&amp;ved=0ahUKEwix27iN4-PKAhWB0xoKHUIuAPIQjRwIBw&amp;url=http://iglesiapalencia.blogspot.com/2015/12/ano-de-la-misericordia.html&amp;psig=AFQjCNFRKh7qs4Cjbx5FmGlTMcdjGWtjEg&amp;ust=1454869513990881"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www.google.es/url?sa=i&amp;rct=j&amp;q=&amp;esrc=s&amp;source=images&amp;cd=&amp;cad=rja&amp;uact=8&amp;ved=0ahUKEwjYrszD5ePKAhUKWRoKHQYKB98QjRwIBw&amp;url=http://virgendelcastellar.blogspot.com/2014/03/vale-la-pena.html&amp;psig=AFQjCNFRKh7qs4Cjbx5FmGlTMcdjGWtjEg&amp;ust=1454869513990881" TargetMode="Externa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18</cp:revision>
  <dcterms:created xsi:type="dcterms:W3CDTF">2016-02-06T18:22:00Z</dcterms:created>
  <dcterms:modified xsi:type="dcterms:W3CDTF">2016-02-06T22:39:00Z</dcterms:modified>
</cp:coreProperties>
</file>