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67150F" w:rsidRPr="008B3A8E" w:rsidRDefault="00A24476" w:rsidP="008B3A8E">
      <w:pPr>
        <w:shd w:val="clear" w:color="auto" w:fill="800080"/>
        <w:jc w:val="center"/>
        <w:rPr>
          <w:sz w:val="40"/>
          <w:lang w:val="es-ES_tradnl"/>
        </w:rPr>
      </w:pPr>
      <w:r w:rsidRPr="008B3A8E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7195E1E" wp14:editId="333C85C8">
            <wp:simplePos x="0" y="0"/>
            <wp:positionH relativeFrom="column">
              <wp:posOffset>-110490</wp:posOffset>
            </wp:positionH>
            <wp:positionV relativeFrom="paragraph">
              <wp:posOffset>325755</wp:posOffset>
            </wp:positionV>
            <wp:extent cx="1346835" cy="1803400"/>
            <wp:effectExtent l="171450" t="171450" r="386715" b="368300"/>
            <wp:wrapTight wrapText="bothSides">
              <wp:wrapPolygon edited="0">
                <wp:start x="3361" y="-2054"/>
                <wp:lineTo x="-2750" y="-1597"/>
                <wp:lineTo x="-2750" y="22589"/>
                <wp:lineTo x="-1528" y="23958"/>
                <wp:lineTo x="-1528" y="24186"/>
                <wp:lineTo x="1528" y="25327"/>
                <wp:lineTo x="1833" y="25783"/>
                <wp:lineTo x="22914" y="25783"/>
                <wp:lineTo x="23219" y="25327"/>
                <wp:lineTo x="25969" y="23958"/>
                <wp:lineTo x="27191" y="20535"/>
                <wp:lineTo x="27496" y="913"/>
                <wp:lineTo x="23219" y="-1597"/>
                <wp:lineTo x="21386" y="-2054"/>
                <wp:lineTo x="3361" y="-2054"/>
              </wp:wrapPolygon>
            </wp:wrapTight>
            <wp:docPr id="2" name="Imagen 2" descr="http://www.mozarabia.es/mozarabia/wp-content/uploads/2015/04/misericor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zarabia.es/mozarabia/wp-content/uploads/2015/04/misericord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803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BF8" w:rsidRPr="008B3A8E">
        <w:rPr>
          <w:sz w:val="40"/>
          <w:lang w:val="es-ES_tradnl"/>
        </w:rPr>
        <w:t xml:space="preserve">Miércoles de ceniza </w:t>
      </w:r>
      <w:r w:rsidR="008B3A8E" w:rsidRPr="008B3A8E">
        <w:rPr>
          <w:sz w:val="40"/>
          <w:lang w:val="es-ES_tradnl"/>
        </w:rPr>
        <w:t>-</w:t>
      </w:r>
      <w:r w:rsidR="00572BF8" w:rsidRPr="008B3A8E">
        <w:rPr>
          <w:sz w:val="40"/>
          <w:lang w:val="es-ES_tradnl"/>
        </w:rPr>
        <w:t>ciclo C-</w:t>
      </w:r>
    </w:p>
    <w:p w:rsidR="00CB7AF6" w:rsidRDefault="00572BF8" w:rsidP="008B3A8E">
      <w:pPr>
        <w:jc w:val="both"/>
        <w:rPr>
          <w:sz w:val="24"/>
          <w:lang w:val="es-ES_tradnl"/>
        </w:rPr>
      </w:pPr>
      <w:r w:rsidRPr="008B3A8E">
        <w:rPr>
          <w:sz w:val="24"/>
          <w:lang w:val="es-ES_tradnl"/>
        </w:rPr>
        <w:t>Iniciamos un nuevo camino de conversión hacia la Pascua. Cada paso en este camino ha de estar guiado por el reconocimiento del propio pecado y del pecado social que nos envuelve como un manto de suciedad y contaminación, pero, ante todo, por la acogida del per</w:t>
      </w:r>
      <w:r w:rsidR="00134805">
        <w:rPr>
          <w:sz w:val="24"/>
          <w:lang w:val="es-ES_tradnl"/>
        </w:rPr>
        <w:t xml:space="preserve">dón y de la misericordia divina. Vivamos una cuaresma </w:t>
      </w:r>
      <w:r w:rsidR="00E83A03">
        <w:rPr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18DC6" wp14:editId="7A989C39">
                <wp:simplePos x="0" y="0"/>
                <wp:positionH relativeFrom="column">
                  <wp:posOffset>207645</wp:posOffset>
                </wp:positionH>
                <wp:positionV relativeFrom="paragraph">
                  <wp:posOffset>14605</wp:posOffset>
                </wp:positionV>
                <wp:extent cx="4053840" cy="556260"/>
                <wp:effectExtent l="0" t="0" r="22860" b="15240"/>
                <wp:wrapSquare wrapText="bothSides"/>
                <wp:docPr id="3" name="3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840" cy="5562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AF6" w:rsidRPr="00534ABF" w:rsidRDefault="00CB7AF6" w:rsidP="00CB7AF6">
                            <w:pPr>
                              <w:rPr>
                                <w:rFonts w:ascii="Eras Bold ITC" w:hAnsi="Eras Bold ITC"/>
                                <w:lang w:val="es-ES_tradnl"/>
                              </w:rPr>
                            </w:pPr>
                            <w:r w:rsidRPr="00CB7AF6">
                              <w:rPr>
                                <w:rFonts w:ascii="Eras Bold ITC" w:hAnsi="Eras Bold ITC"/>
                                <w:b/>
                                <w:color w:val="C00000"/>
                                <w:sz w:val="24"/>
                                <w:lang w:val="es-ES_tradnl"/>
                              </w:rPr>
                              <w:t>Textos:</w:t>
                            </w:r>
                            <w:r>
                              <w:rPr>
                                <w:rFonts w:ascii="Eras Bold ITC" w:hAnsi="Eras Bold ITC"/>
                                <w:b/>
                                <w:sz w:val="24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Eras Bold ITC" w:hAnsi="Eras Bold ITC"/>
                                <w:sz w:val="24"/>
                                <w:lang w:val="es-ES_tradnl"/>
                              </w:rPr>
                              <w:t>Joel, 2,12-18; Salmo 50, 3-6.12-17</w:t>
                            </w:r>
                            <w:proofErr w:type="gramStart"/>
                            <w:r>
                              <w:rPr>
                                <w:rFonts w:ascii="Eras Bold ITC" w:hAnsi="Eras Bold ITC"/>
                                <w:sz w:val="24"/>
                                <w:lang w:val="es-ES_tradnl"/>
                              </w:rPr>
                              <w:t>;2Corintios</w:t>
                            </w:r>
                            <w:proofErr w:type="gramEnd"/>
                            <w:r>
                              <w:rPr>
                                <w:rFonts w:ascii="Eras Bold ITC" w:hAnsi="Eras Bold ITC"/>
                                <w:sz w:val="24"/>
                                <w:lang w:val="es-ES_tradnl"/>
                              </w:rPr>
                              <w:t xml:space="preserve"> 5, 20-6,2</w:t>
                            </w:r>
                            <w:r w:rsidR="00534ABF">
                              <w:rPr>
                                <w:rFonts w:ascii="Eras Bold ITC" w:hAnsi="Eras Bold ITC"/>
                                <w:sz w:val="24"/>
                                <w:lang w:val="es-ES_tradnl"/>
                              </w:rPr>
                              <w:t xml:space="preserve">. </w:t>
                            </w:r>
                            <w:r w:rsidR="00534ABF">
                              <w:rPr>
                                <w:rFonts w:ascii="Eras Bold ITC" w:hAnsi="Eras Bold ITC"/>
                                <w:smallCaps/>
                                <w:sz w:val="24"/>
                                <w:lang w:val="es-ES_tradnl"/>
                              </w:rPr>
                              <w:t>Mateo</w:t>
                            </w:r>
                            <w:r w:rsidR="00534ABF">
                              <w:rPr>
                                <w:rFonts w:ascii="Eras Bold ITC" w:hAnsi="Eras Bold ITC"/>
                                <w:sz w:val="24"/>
                                <w:lang w:val="es-ES_tradnl"/>
                              </w:rPr>
                              <w:t xml:space="preserve"> 6, 1.3-4.6.16-18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3 Proceso alternativo" o:spid="_x0000_s1026" type="#_x0000_t176" style="position:absolute;left:0;text-align:left;margin-left:16.35pt;margin-top:1.15pt;width:319.2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" fillcolor="white [3201]" strokecolor="black [3200]" strokeweight="2pt">
                <v:textbox>
                  <w:txbxContent>
                    <w:p w:rsidR="00CB7AF6" w:rsidRPr="00534ABF" w:rsidRDefault="00CB7AF6" w:rsidP="00CB7AF6">
                      <w:pPr>
                        <w:rPr>
                          <w:rFonts w:ascii="Eras Bold ITC" w:hAnsi="Eras Bold ITC"/>
                          <w:lang w:val="es-ES_tradnl"/>
                        </w:rPr>
                      </w:pPr>
                      <w:r w:rsidRPr="00CB7AF6">
                        <w:rPr>
                          <w:rFonts w:ascii="Eras Bold ITC" w:hAnsi="Eras Bold ITC"/>
                          <w:b/>
                          <w:color w:val="C00000"/>
                          <w:sz w:val="24"/>
                          <w:lang w:val="es-ES_tradnl"/>
                        </w:rPr>
                        <w:t>Textos:</w:t>
                      </w:r>
                      <w:r>
                        <w:rPr>
                          <w:rFonts w:ascii="Eras Bold ITC" w:hAnsi="Eras Bold ITC"/>
                          <w:b/>
                          <w:sz w:val="24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Eras Bold ITC" w:hAnsi="Eras Bold ITC"/>
                          <w:sz w:val="24"/>
                          <w:lang w:val="es-ES_tradnl"/>
                        </w:rPr>
                        <w:t>Joel, 2,12-18; Salmo 50, 3-6.12-17</w:t>
                      </w:r>
                      <w:proofErr w:type="gramStart"/>
                      <w:r>
                        <w:rPr>
                          <w:rFonts w:ascii="Eras Bold ITC" w:hAnsi="Eras Bold ITC"/>
                          <w:sz w:val="24"/>
                          <w:lang w:val="es-ES_tradnl"/>
                        </w:rPr>
                        <w:t>;2Corintios</w:t>
                      </w:r>
                      <w:proofErr w:type="gramEnd"/>
                      <w:r>
                        <w:rPr>
                          <w:rFonts w:ascii="Eras Bold ITC" w:hAnsi="Eras Bold ITC"/>
                          <w:sz w:val="24"/>
                          <w:lang w:val="es-ES_tradnl"/>
                        </w:rPr>
                        <w:t xml:space="preserve"> 5, 20-6,2</w:t>
                      </w:r>
                      <w:r w:rsidR="00534ABF">
                        <w:rPr>
                          <w:rFonts w:ascii="Eras Bold ITC" w:hAnsi="Eras Bold ITC"/>
                          <w:sz w:val="24"/>
                          <w:lang w:val="es-ES_tradnl"/>
                        </w:rPr>
                        <w:t xml:space="preserve">. </w:t>
                      </w:r>
                      <w:r w:rsidR="00534ABF">
                        <w:rPr>
                          <w:rFonts w:ascii="Eras Bold ITC" w:hAnsi="Eras Bold ITC"/>
                          <w:smallCaps/>
                          <w:sz w:val="24"/>
                          <w:lang w:val="es-ES_tradnl"/>
                        </w:rPr>
                        <w:t>Mateo</w:t>
                      </w:r>
                      <w:r w:rsidR="00534ABF">
                        <w:rPr>
                          <w:rFonts w:ascii="Eras Bold ITC" w:hAnsi="Eras Bold ITC"/>
                          <w:sz w:val="24"/>
                          <w:lang w:val="es-ES_tradnl"/>
                        </w:rPr>
                        <w:t xml:space="preserve"> 6, 1.3-4.6.16-18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0FFF">
        <w:rPr>
          <w:sz w:val="24"/>
          <w:lang w:val="es-ES_tradnl"/>
        </w:rPr>
        <w:t>con sinceridad de corazón y con fortaleza de espíritu.</w:t>
      </w:r>
    </w:p>
    <w:p w:rsidR="00AB0FAD" w:rsidRPr="00AB0FAD" w:rsidRDefault="00BD180A" w:rsidP="00540FFF">
      <w:pPr>
        <w:pStyle w:val="Prrafodelista"/>
        <w:numPr>
          <w:ilvl w:val="0"/>
          <w:numId w:val="2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0FAD">
        <w:rPr>
          <w:rFonts w:ascii="Book Antiqua" w:hAnsi="Book Antiqua"/>
          <w:b/>
          <w:i/>
          <w:sz w:val="24"/>
          <w:szCs w:val="24"/>
          <w:lang w:val="es-ES_tradnl"/>
        </w:rPr>
        <w:t>“</w:t>
      </w:r>
      <w:r w:rsidRPr="00AB0FAD">
        <w:rPr>
          <w:rFonts w:ascii="Book Antiqua" w:hAnsi="Book Antiqua"/>
          <w:b/>
          <w:i/>
          <w:sz w:val="24"/>
          <w:szCs w:val="24"/>
        </w:rPr>
        <w:t>Entonces el Señor mostró su amor</w:t>
      </w:r>
      <w:r w:rsidR="00134805">
        <w:rPr>
          <w:rFonts w:ascii="Book Antiqua" w:hAnsi="Book Antiqua"/>
          <w:b/>
          <w:i/>
          <w:sz w:val="24"/>
          <w:szCs w:val="24"/>
        </w:rPr>
        <w:t xml:space="preserve"> por su tierra, </w:t>
      </w:r>
      <w:r w:rsidRPr="00AB0FAD">
        <w:rPr>
          <w:rFonts w:ascii="Book Antiqua" w:hAnsi="Book Antiqua"/>
          <w:b/>
          <w:i/>
          <w:sz w:val="24"/>
          <w:szCs w:val="24"/>
        </w:rPr>
        <w:t>compadecido de su pueblo</w:t>
      </w:r>
      <w:r w:rsidR="00AB0FAD" w:rsidRPr="00AB0FAD">
        <w:rPr>
          <w:rFonts w:ascii="Book Antiqua" w:hAnsi="Book Antiqua"/>
          <w:b/>
          <w:i/>
          <w:sz w:val="24"/>
          <w:szCs w:val="24"/>
        </w:rPr>
        <w:t xml:space="preserve">”. </w:t>
      </w:r>
    </w:p>
    <w:p w:rsidR="00E83A03" w:rsidRPr="00A24476" w:rsidRDefault="00AB0FAD" w:rsidP="004E1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s-ES"/>
        </w:rPr>
      </w:pPr>
      <w:r w:rsidRPr="00A24476">
        <w:rPr>
          <w:rFonts w:ascii="Book Antiqua" w:hAnsi="Book Antiqua"/>
          <w:sz w:val="24"/>
        </w:rPr>
        <w:t xml:space="preserve">Lo único que espera Dios de cada uno de nosotros/as para salvarnos es que nos volvamos a él de todo corazón. El libro del profeta Joel es uno de los más pequeños del Antiguo Testamento, pero en </w:t>
      </w:r>
      <w:r w:rsidR="00E0509E">
        <w:rPr>
          <w:rFonts w:ascii="Book Antiqua" w:hAnsi="Book Antiqua"/>
          <w:sz w:val="24"/>
        </w:rPr>
        <w:t>esas páginas</w:t>
      </w:r>
      <w:r w:rsidRPr="00A24476">
        <w:rPr>
          <w:rFonts w:ascii="Book Antiqua" w:hAnsi="Book Antiqua"/>
          <w:sz w:val="24"/>
        </w:rPr>
        <w:t xml:space="preserve"> encontramos uno de los mayores testimonios de la</w:t>
      </w:r>
      <w:r w:rsidR="00134805">
        <w:rPr>
          <w:rFonts w:ascii="Book Antiqua" w:hAnsi="Book Antiqua"/>
          <w:sz w:val="24"/>
        </w:rPr>
        <w:t xml:space="preserve"> experiencia de un Dios que está</w:t>
      </w:r>
      <w:r w:rsidRPr="00A24476">
        <w:rPr>
          <w:rFonts w:ascii="Book Antiqua" w:hAnsi="Book Antiqua"/>
          <w:sz w:val="24"/>
        </w:rPr>
        <w:t xml:space="preserve"> todo él </w:t>
      </w:r>
      <w:r w:rsidRPr="00A24476">
        <w:rPr>
          <w:rFonts w:ascii="Book Antiqua" w:hAnsi="Book Antiqua"/>
          <w:i/>
          <w:sz w:val="24"/>
        </w:rPr>
        <w:t>volcado hacia</w:t>
      </w:r>
      <w:r w:rsidRPr="00A24476">
        <w:rPr>
          <w:rFonts w:ascii="Book Antiqua" w:hAnsi="Book Antiqua"/>
          <w:sz w:val="24"/>
        </w:rPr>
        <w:t xml:space="preserve"> el pueblo que ama, por más que sea un pueblo de hombres y mujeres pecadores:</w:t>
      </w:r>
      <w:r w:rsidRPr="00A24476">
        <w:rPr>
          <w:sz w:val="24"/>
        </w:rPr>
        <w:t xml:space="preserve"> </w:t>
      </w:r>
      <w:r w:rsidR="00E83A03" w:rsidRPr="00A24476">
        <w:rPr>
          <w:i/>
          <w:sz w:val="24"/>
        </w:rPr>
        <w:t>“</w:t>
      </w:r>
      <w:r w:rsidRPr="00A24476">
        <w:rPr>
          <w:rFonts w:ascii="Times New Roman" w:eastAsia="Times New Roman" w:hAnsi="Times New Roman" w:cs="Times New Roman"/>
          <w:i/>
          <w:sz w:val="24"/>
          <w:lang w:eastAsia="es-ES"/>
        </w:rPr>
        <w:t>Porque el Señor es tierno y compasivo, paciente y todo amor, dispuesto siempre a levantar el castigo</w:t>
      </w:r>
      <w:r w:rsidR="00E83A03" w:rsidRPr="00A24476">
        <w:rPr>
          <w:rFonts w:ascii="Times New Roman" w:eastAsia="Times New Roman" w:hAnsi="Times New Roman" w:cs="Times New Roman"/>
          <w:i/>
          <w:sz w:val="24"/>
          <w:lang w:eastAsia="es-ES"/>
        </w:rPr>
        <w:t>”.</w:t>
      </w:r>
      <w:r w:rsidR="00E0509E">
        <w:rPr>
          <w:rFonts w:ascii="Times New Roman" w:eastAsia="Times New Roman" w:hAnsi="Times New Roman" w:cs="Times New Roman"/>
          <w:sz w:val="24"/>
          <w:lang w:eastAsia="es-ES"/>
        </w:rPr>
        <w:t xml:space="preserve"> Simplemente por eso:</w:t>
      </w:r>
      <w:r w:rsidR="00E83A03" w:rsidRPr="00A24476">
        <w:rPr>
          <w:rFonts w:ascii="Times New Roman" w:eastAsia="Times New Roman" w:hAnsi="Times New Roman" w:cs="Times New Roman"/>
          <w:sz w:val="24"/>
          <w:lang w:eastAsia="es-ES"/>
        </w:rPr>
        <w:t xml:space="preserve"> ¡por misericordia! Dios quiere habitar en medio de gente alegre, que reconoce su pecado pero tiene</w:t>
      </w:r>
      <w:r w:rsidR="00E0509E">
        <w:rPr>
          <w:rFonts w:ascii="Times New Roman" w:eastAsia="Times New Roman" w:hAnsi="Times New Roman" w:cs="Times New Roman"/>
          <w:sz w:val="24"/>
          <w:lang w:eastAsia="es-ES"/>
        </w:rPr>
        <w:t xml:space="preserve"> una experiencia aún mayor del A</w:t>
      </w:r>
      <w:r w:rsidR="00E83A03" w:rsidRPr="00A24476">
        <w:rPr>
          <w:rFonts w:ascii="Times New Roman" w:eastAsia="Times New Roman" w:hAnsi="Times New Roman" w:cs="Times New Roman"/>
          <w:sz w:val="24"/>
          <w:lang w:eastAsia="es-ES"/>
        </w:rPr>
        <w:t>mor y del perdón que salva y libera. Y ese “pueblo” somos cada uno de los pueblos del mundo. Sin distinción.</w:t>
      </w:r>
      <w:r w:rsidR="00E0509E">
        <w:rPr>
          <w:rFonts w:ascii="Times New Roman" w:eastAsia="Times New Roman" w:hAnsi="Times New Roman" w:cs="Times New Roman"/>
          <w:sz w:val="24"/>
          <w:lang w:eastAsia="es-ES"/>
        </w:rPr>
        <w:t xml:space="preserve"> De razas ni de culturas, pues Dios nos crea a todos.</w:t>
      </w:r>
    </w:p>
    <w:p w:rsidR="00E83A03" w:rsidRPr="00284492" w:rsidRDefault="00E83A03" w:rsidP="0028449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  <w:lang w:val="es-ES_tradnl"/>
        </w:rPr>
      </w:pPr>
      <w:r w:rsidRPr="00284492">
        <w:rPr>
          <w:rFonts w:ascii="Comic Sans MS" w:eastAsia="Times New Roman" w:hAnsi="Comic Sans MS" w:cs="Times New Roman"/>
          <w:i/>
          <w:sz w:val="20"/>
          <w:szCs w:val="20"/>
          <w:lang w:eastAsia="es-ES"/>
        </w:rPr>
        <w:t xml:space="preserve">“Tú amas al corazón sincero, </w:t>
      </w:r>
      <w:r w:rsidRPr="00E83A03">
        <w:rPr>
          <w:rFonts w:ascii="Comic Sans MS" w:eastAsia="Times New Roman" w:hAnsi="Comic Sans MS" w:cs="Times New Roman"/>
          <w:i/>
          <w:sz w:val="20"/>
          <w:szCs w:val="20"/>
          <w:lang w:eastAsia="es-ES"/>
        </w:rPr>
        <w:t>y en lo íntimo me has dado sabiduría</w:t>
      </w:r>
      <w:r w:rsidRPr="00284492">
        <w:rPr>
          <w:rFonts w:ascii="Comic Sans MS" w:eastAsia="Times New Roman" w:hAnsi="Comic Sans MS" w:cs="Times New Roman"/>
          <w:i/>
          <w:sz w:val="20"/>
          <w:szCs w:val="20"/>
          <w:lang w:eastAsia="es-ES"/>
        </w:rPr>
        <w:t>”.</w:t>
      </w:r>
      <w:r w:rsidRPr="00E83A03">
        <w:rPr>
          <w:rFonts w:ascii="Comic Sans MS" w:eastAsia="Times New Roman" w:hAnsi="Comic Sans MS" w:cs="Times New Roman"/>
          <w:i/>
          <w:sz w:val="20"/>
          <w:szCs w:val="20"/>
          <w:lang w:eastAsia="es-ES"/>
        </w:rPr>
        <w:t xml:space="preserve"> </w:t>
      </w:r>
      <w:r w:rsidRPr="00284492">
        <w:rPr>
          <w:rFonts w:ascii="Comic Sans MS" w:hAnsi="Comic Sans MS"/>
          <w:sz w:val="20"/>
          <w:szCs w:val="20"/>
          <w:lang w:val="es-ES_tradnl"/>
        </w:rPr>
        <w:t xml:space="preserve">El orante del salmo 50 reconoce </w:t>
      </w:r>
      <w:r w:rsidR="00E0509E">
        <w:rPr>
          <w:rFonts w:ascii="Comic Sans MS" w:hAnsi="Comic Sans MS"/>
          <w:sz w:val="20"/>
          <w:szCs w:val="20"/>
          <w:lang w:val="es-ES_tradnl"/>
        </w:rPr>
        <w:t xml:space="preserve">el peso de su pecado; pero, </w:t>
      </w:r>
      <w:r w:rsidR="00284492" w:rsidRPr="00284492">
        <w:rPr>
          <w:rFonts w:ascii="Comic Sans MS" w:hAnsi="Comic Sans MS"/>
          <w:sz w:val="20"/>
          <w:szCs w:val="20"/>
          <w:lang w:val="es-ES_tradnl"/>
        </w:rPr>
        <w:t>incluso</w:t>
      </w:r>
      <w:r w:rsidR="00E0509E">
        <w:rPr>
          <w:rFonts w:ascii="Comic Sans MS" w:hAnsi="Comic Sans MS"/>
          <w:sz w:val="20"/>
          <w:szCs w:val="20"/>
          <w:lang w:val="es-ES_tradnl"/>
        </w:rPr>
        <w:t xml:space="preserve"> desde</w:t>
      </w:r>
      <w:r w:rsidR="00284492" w:rsidRPr="00284492">
        <w:rPr>
          <w:rFonts w:ascii="Comic Sans MS" w:hAnsi="Comic Sans MS"/>
          <w:sz w:val="20"/>
          <w:szCs w:val="20"/>
          <w:lang w:val="es-ES_tradnl"/>
        </w:rPr>
        <w:t xml:space="preserve"> lo más oscuro de su</w:t>
      </w:r>
      <w:r w:rsidR="00284492">
        <w:rPr>
          <w:rFonts w:ascii="Comic Sans MS" w:hAnsi="Comic Sans MS"/>
          <w:sz w:val="20"/>
          <w:szCs w:val="20"/>
          <w:lang w:val="es-ES_tradnl"/>
        </w:rPr>
        <w:t xml:space="preserve"> culpa</w:t>
      </w:r>
      <w:r w:rsidR="00E0509E">
        <w:rPr>
          <w:rFonts w:ascii="Comic Sans MS" w:hAnsi="Comic Sans MS"/>
          <w:sz w:val="20"/>
          <w:szCs w:val="20"/>
          <w:lang w:val="es-ES_tradnl"/>
        </w:rPr>
        <w:t>,</w:t>
      </w:r>
      <w:r w:rsidR="00284492" w:rsidRPr="00284492">
        <w:rPr>
          <w:rFonts w:ascii="Comic Sans MS" w:hAnsi="Comic Sans MS"/>
          <w:sz w:val="20"/>
          <w:szCs w:val="20"/>
          <w:lang w:val="es-ES_tradnl"/>
        </w:rPr>
        <w:t xml:space="preserve"> </w:t>
      </w:r>
      <w:r w:rsidR="00540FFF">
        <w:rPr>
          <w:rFonts w:ascii="Comic Sans MS" w:hAnsi="Comic Sans MS"/>
          <w:sz w:val="20"/>
          <w:szCs w:val="20"/>
          <w:lang w:val="es-ES_tradnl"/>
        </w:rPr>
        <w:t>puede</w:t>
      </w:r>
      <w:r w:rsidR="00284492" w:rsidRPr="00284492">
        <w:rPr>
          <w:rFonts w:ascii="Comic Sans MS" w:hAnsi="Comic Sans MS"/>
          <w:sz w:val="20"/>
          <w:szCs w:val="20"/>
          <w:lang w:val="es-ES_tradnl"/>
        </w:rPr>
        <w:t xml:space="preserve"> ver la grandeza del perdón, de la Misericordia que</w:t>
      </w:r>
      <w:r w:rsidR="00E0509E">
        <w:rPr>
          <w:rFonts w:ascii="Comic Sans MS" w:hAnsi="Comic Sans MS"/>
          <w:sz w:val="20"/>
          <w:szCs w:val="20"/>
          <w:lang w:val="es-ES_tradnl"/>
        </w:rPr>
        <w:t xml:space="preserve"> lo abraza en lo más hondo de su ser</w:t>
      </w:r>
      <w:r w:rsidR="00284492" w:rsidRPr="00284492">
        <w:rPr>
          <w:rFonts w:ascii="Comic Sans MS" w:hAnsi="Comic Sans MS"/>
          <w:sz w:val="20"/>
          <w:szCs w:val="20"/>
          <w:lang w:val="es-ES_tradnl"/>
        </w:rPr>
        <w:t>. Su corazón es sabio</w:t>
      </w:r>
      <w:r w:rsidR="00E0509E">
        <w:rPr>
          <w:rFonts w:ascii="Comic Sans MS" w:hAnsi="Comic Sans MS"/>
          <w:sz w:val="20"/>
          <w:szCs w:val="20"/>
          <w:lang w:val="es-ES_tradnl"/>
        </w:rPr>
        <w:t xml:space="preserve">, </w:t>
      </w:r>
      <w:r w:rsidR="00284492" w:rsidRPr="00284492">
        <w:rPr>
          <w:rFonts w:ascii="Comic Sans MS" w:hAnsi="Comic Sans MS"/>
          <w:sz w:val="20"/>
          <w:szCs w:val="20"/>
          <w:lang w:val="es-ES_tradnl"/>
        </w:rPr>
        <w:t>porque es sincero. Ante Dios solo vale la verdad</w:t>
      </w:r>
      <w:r w:rsidR="00E0509E">
        <w:rPr>
          <w:rFonts w:ascii="Comic Sans MS" w:hAnsi="Comic Sans MS"/>
          <w:sz w:val="20"/>
          <w:szCs w:val="20"/>
          <w:lang w:val="es-ES_tradnl"/>
        </w:rPr>
        <w:t>,</w:t>
      </w:r>
      <w:r w:rsidR="00284492" w:rsidRPr="00284492">
        <w:rPr>
          <w:rFonts w:ascii="Comic Sans MS" w:hAnsi="Comic Sans MS"/>
          <w:sz w:val="20"/>
          <w:szCs w:val="20"/>
          <w:lang w:val="es-ES_tradnl"/>
        </w:rPr>
        <w:t xml:space="preserve"> y solo </w:t>
      </w:r>
      <w:r w:rsidR="00540FFF">
        <w:rPr>
          <w:rFonts w:ascii="Comic Sans MS" w:hAnsi="Comic Sans MS"/>
          <w:sz w:val="20"/>
          <w:szCs w:val="20"/>
          <w:lang w:val="es-ES_tradnl"/>
        </w:rPr>
        <w:t>la persona humilde</w:t>
      </w:r>
      <w:r w:rsidR="00284492" w:rsidRPr="00284492">
        <w:rPr>
          <w:rFonts w:ascii="Comic Sans MS" w:hAnsi="Comic Sans MS"/>
          <w:sz w:val="20"/>
          <w:szCs w:val="20"/>
          <w:lang w:val="es-ES_tradnl"/>
        </w:rPr>
        <w:t xml:space="preserve"> recibe consuelo. </w:t>
      </w:r>
    </w:p>
    <w:p w:rsidR="00284492" w:rsidRPr="00284492" w:rsidRDefault="00284492" w:rsidP="00540FFF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Book Antiqua" w:hAnsi="Book Antiqua"/>
          <w:i/>
          <w:sz w:val="24"/>
          <w:lang w:val="es-ES_tradnl"/>
        </w:rPr>
      </w:pPr>
      <w:r w:rsidRPr="00284492">
        <w:rPr>
          <w:rFonts w:ascii="Book Antiqua" w:hAnsi="Book Antiqua"/>
          <w:i/>
          <w:sz w:val="24"/>
        </w:rPr>
        <w:t>“De modo q</w:t>
      </w:r>
      <w:r w:rsidR="00E0509E">
        <w:rPr>
          <w:rFonts w:ascii="Book Antiqua" w:hAnsi="Book Antiqua"/>
          <w:i/>
          <w:sz w:val="24"/>
        </w:rPr>
        <w:t xml:space="preserve">ue somos embajadores de Cristo… </w:t>
      </w:r>
      <w:r w:rsidRPr="00284492">
        <w:rPr>
          <w:rFonts w:ascii="Book Antiqua" w:hAnsi="Book Antiqua"/>
          <w:i/>
          <w:sz w:val="24"/>
        </w:rPr>
        <w:t>Por eso, en el nombre de Cristo os rogamos que aceptéis la reconciliación con Dios.”</w:t>
      </w:r>
    </w:p>
    <w:p w:rsidR="00284492" w:rsidRPr="00975092" w:rsidRDefault="00096109" w:rsidP="00284492">
      <w:p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lang w:val="es-ES_tradnl"/>
        </w:rPr>
        <w:t>Es e</w:t>
      </w:r>
      <w:r w:rsidR="00E0509E">
        <w:rPr>
          <w:rFonts w:ascii="Book Antiqua" w:hAnsi="Book Antiqua"/>
          <w:sz w:val="24"/>
          <w:lang w:val="es-ES_tradnl"/>
        </w:rPr>
        <w:t xml:space="preserve">xtraordinario el actuar de Dios: no solo nos perdona y </w:t>
      </w:r>
      <w:r>
        <w:rPr>
          <w:rFonts w:ascii="Book Antiqua" w:hAnsi="Book Antiqua"/>
          <w:sz w:val="24"/>
          <w:lang w:val="es-ES_tradnl"/>
        </w:rPr>
        <w:t>nos libera de nuestras culpas, sino qu</w:t>
      </w:r>
      <w:r w:rsidR="00C87FF4">
        <w:rPr>
          <w:rFonts w:ascii="Book Antiqua" w:hAnsi="Book Antiqua"/>
          <w:sz w:val="24"/>
          <w:lang w:val="es-ES_tradnl"/>
        </w:rPr>
        <w:t xml:space="preserve">e nos hace </w:t>
      </w:r>
      <w:r w:rsidR="00E0509E">
        <w:rPr>
          <w:rFonts w:ascii="Book Antiqua" w:hAnsi="Book Antiqua"/>
          <w:sz w:val="24"/>
          <w:lang w:val="es-ES_tradnl"/>
        </w:rPr>
        <w:t xml:space="preserve">gente </w:t>
      </w:r>
      <w:r w:rsidR="00C87FF4">
        <w:rPr>
          <w:rFonts w:ascii="Book Antiqua" w:hAnsi="Book Antiqua"/>
          <w:sz w:val="24"/>
          <w:lang w:val="es-ES_tradnl"/>
        </w:rPr>
        <w:t>portadora</w:t>
      </w:r>
      <w:r w:rsidR="00E0509E">
        <w:rPr>
          <w:rFonts w:ascii="Book Antiqua" w:hAnsi="Book Antiqua"/>
          <w:sz w:val="24"/>
          <w:lang w:val="es-ES_tradnl"/>
        </w:rPr>
        <w:t xml:space="preserve"> del perdón, </w:t>
      </w:r>
      <w:r>
        <w:rPr>
          <w:rFonts w:ascii="Book Antiqua" w:hAnsi="Book Antiqua"/>
          <w:sz w:val="24"/>
          <w:lang w:val="es-ES_tradnl"/>
        </w:rPr>
        <w:t xml:space="preserve">embajadores de </w:t>
      </w:r>
      <w:r w:rsidR="00C87FF4">
        <w:rPr>
          <w:rFonts w:ascii="Book Antiqua" w:hAnsi="Book Antiqua"/>
          <w:sz w:val="24"/>
          <w:lang w:val="es-ES_tradnl"/>
        </w:rPr>
        <w:t>la</w:t>
      </w:r>
      <w:r>
        <w:rPr>
          <w:rFonts w:ascii="Book Antiqua" w:hAnsi="Book Antiqua"/>
          <w:sz w:val="24"/>
          <w:lang w:val="es-ES_tradnl"/>
        </w:rPr>
        <w:t xml:space="preserve"> misericordia </w:t>
      </w:r>
      <w:r w:rsidR="00E0509E">
        <w:rPr>
          <w:rFonts w:ascii="Book Antiqua" w:hAnsi="Book Antiqua"/>
          <w:sz w:val="24"/>
          <w:lang w:val="es-ES_tradnl"/>
        </w:rPr>
        <w:t xml:space="preserve">divina </w:t>
      </w:r>
      <w:r>
        <w:rPr>
          <w:rFonts w:ascii="Book Antiqua" w:hAnsi="Book Antiqua"/>
          <w:sz w:val="24"/>
          <w:lang w:val="es-ES_tradnl"/>
        </w:rPr>
        <w:t xml:space="preserve">entre nuestros hermanos y hermanas. Si </w:t>
      </w:r>
      <w:r w:rsidR="00C87FF4">
        <w:rPr>
          <w:rFonts w:ascii="Book Antiqua" w:hAnsi="Book Antiqua"/>
          <w:sz w:val="24"/>
          <w:lang w:val="es-ES_tradnl"/>
        </w:rPr>
        <w:t xml:space="preserve">como creyentes </w:t>
      </w:r>
      <w:r>
        <w:rPr>
          <w:rFonts w:ascii="Book Antiqua" w:hAnsi="Book Antiqua"/>
          <w:sz w:val="24"/>
          <w:lang w:val="es-ES_tradnl"/>
        </w:rPr>
        <w:t xml:space="preserve">somos capaces de ver </w:t>
      </w:r>
      <w:r w:rsidR="00C87FF4">
        <w:rPr>
          <w:rFonts w:ascii="Book Antiqua" w:hAnsi="Book Antiqua"/>
          <w:sz w:val="24"/>
          <w:lang w:val="es-ES_tradnl"/>
        </w:rPr>
        <w:t xml:space="preserve">en Jesucristo </w:t>
      </w:r>
      <w:r w:rsidRPr="00A24476">
        <w:rPr>
          <w:rFonts w:ascii="Book Antiqua" w:hAnsi="Book Antiqua"/>
          <w:i/>
          <w:sz w:val="24"/>
          <w:lang w:val="es-ES_tradnl"/>
        </w:rPr>
        <w:t>“el rostro de la misericordia del Padre”,</w:t>
      </w:r>
      <w:r>
        <w:rPr>
          <w:rFonts w:ascii="Book Antiqua" w:hAnsi="Book Antiqua"/>
          <w:sz w:val="24"/>
          <w:lang w:val="es-ES_tradnl"/>
        </w:rPr>
        <w:t xml:space="preserve"> no </w:t>
      </w:r>
      <w:r w:rsidR="00E0509E">
        <w:rPr>
          <w:rFonts w:ascii="Book Antiqua" w:hAnsi="Book Antiqua"/>
          <w:sz w:val="24"/>
          <w:lang w:val="es-ES_tradnl"/>
        </w:rPr>
        <w:t>debería</w:t>
      </w:r>
      <w:r>
        <w:rPr>
          <w:rFonts w:ascii="Book Antiqua" w:hAnsi="Book Antiqua"/>
          <w:sz w:val="24"/>
          <w:lang w:val="es-ES_tradnl"/>
        </w:rPr>
        <w:t>mos ser personas</w:t>
      </w:r>
      <w:r w:rsidR="00C87FF4">
        <w:rPr>
          <w:rFonts w:ascii="Book Antiqua" w:hAnsi="Book Antiqua"/>
          <w:sz w:val="24"/>
          <w:lang w:val="es-ES_tradnl"/>
        </w:rPr>
        <w:t xml:space="preserve"> miopes</w:t>
      </w:r>
      <w:r w:rsidR="00A24476">
        <w:rPr>
          <w:rFonts w:ascii="Book Antiqua" w:hAnsi="Book Antiqua"/>
          <w:sz w:val="24"/>
          <w:lang w:val="es-ES_tradnl"/>
        </w:rPr>
        <w:t xml:space="preserve"> o</w:t>
      </w:r>
      <w:r w:rsidR="00C87FF4">
        <w:rPr>
          <w:rFonts w:ascii="Book Antiqua" w:hAnsi="Book Antiqua"/>
          <w:sz w:val="24"/>
          <w:lang w:val="es-ES_tradnl"/>
        </w:rPr>
        <w:t xml:space="preserve"> </w:t>
      </w:r>
      <w:r>
        <w:rPr>
          <w:rFonts w:ascii="Book Antiqua" w:hAnsi="Book Antiqua"/>
          <w:sz w:val="24"/>
          <w:lang w:val="es-ES_tradnl"/>
        </w:rPr>
        <w:t>ciegas</w:t>
      </w:r>
      <w:r w:rsidR="00C87FF4">
        <w:rPr>
          <w:rFonts w:ascii="Book Antiqua" w:hAnsi="Book Antiqua"/>
          <w:sz w:val="24"/>
          <w:lang w:val="es-ES_tradnl"/>
        </w:rPr>
        <w:t>,</w:t>
      </w:r>
      <w:r>
        <w:rPr>
          <w:rFonts w:ascii="Book Antiqua" w:hAnsi="Book Antiqua"/>
          <w:sz w:val="24"/>
          <w:lang w:val="es-ES_tradnl"/>
        </w:rPr>
        <w:t xml:space="preserve"> incapaces de reconocer en cada ser humano el rostro de</w:t>
      </w:r>
      <w:r w:rsidR="00A24476">
        <w:rPr>
          <w:rFonts w:ascii="Book Antiqua" w:hAnsi="Book Antiqua"/>
          <w:sz w:val="24"/>
          <w:lang w:val="es-ES_tradnl"/>
        </w:rPr>
        <w:t xml:space="preserve"> aquél que es “nuestra justicia”</w:t>
      </w:r>
      <w:r w:rsidR="00E0509E">
        <w:rPr>
          <w:rFonts w:ascii="Book Antiqua" w:hAnsi="Book Antiqua"/>
          <w:sz w:val="24"/>
          <w:lang w:val="es-ES_tradnl"/>
        </w:rPr>
        <w:t>. Dios</w:t>
      </w:r>
      <w:r w:rsidR="00A24476">
        <w:rPr>
          <w:rFonts w:ascii="Book Antiqua" w:hAnsi="Book Antiqua"/>
          <w:sz w:val="24"/>
          <w:lang w:val="es-ES_tradnl"/>
        </w:rPr>
        <w:t xml:space="preserve"> nos quiere como </w:t>
      </w:r>
      <w:r w:rsidR="00E0509E">
        <w:rPr>
          <w:rFonts w:ascii="Book Antiqua" w:hAnsi="Book Antiqua"/>
          <w:sz w:val="24"/>
          <w:lang w:val="es-ES_tradnl"/>
        </w:rPr>
        <w:t xml:space="preserve">sus inmediatos </w:t>
      </w:r>
      <w:r w:rsidR="00A24476">
        <w:rPr>
          <w:rFonts w:ascii="Book Antiqua" w:hAnsi="Book Antiqua"/>
          <w:sz w:val="24"/>
          <w:lang w:val="es-ES_tradnl"/>
        </w:rPr>
        <w:t>colaboradores</w:t>
      </w:r>
      <w:r w:rsidR="00E0509E">
        <w:rPr>
          <w:rFonts w:ascii="Book Antiqua" w:hAnsi="Book Antiqua"/>
          <w:sz w:val="24"/>
          <w:lang w:val="es-ES_tradnl"/>
        </w:rPr>
        <w:t>/as</w:t>
      </w:r>
      <w:r w:rsidR="00A24476">
        <w:rPr>
          <w:rFonts w:ascii="Book Antiqua" w:hAnsi="Book Antiqua"/>
          <w:sz w:val="24"/>
          <w:lang w:val="es-ES_tradnl"/>
        </w:rPr>
        <w:t xml:space="preserve">. El ruego del apóstol tendría que ser </w:t>
      </w:r>
      <w:r w:rsidR="00975092">
        <w:rPr>
          <w:rFonts w:ascii="Book Antiqua" w:hAnsi="Book Antiqua"/>
          <w:sz w:val="24"/>
          <w:lang w:val="es-ES_tradnl"/>
        </w:rPr>
        <w:t>escuchado por</w:t>
      </w:r>
      <w:r w:rsidR="00A24476">
        <w:rPr>
          <w:rFonts w:ascii="Book Antiqua" w:hAnsi="Book Antiqua"/>
          <w:sz w:val="24"/>
          <w:lang w:val="es-ES_tradnl"/>
        </w:rPr>
        <w:t xml:space="preserve"> la entera comunidad de fe</w:t>
      </w:r>
      <w:r w:rsidR="00A24476" w:rsidRPr="00A24476">
        <w:rPr>
          <w:rFonts w:ascii="Book Antiqua" w:hAnsi="Book Antiqua"/>
          <w:i/>
          <w:sz w:val="24"/>
          <w:szCs w:val="24"/>
          <w:lang w:val="es-ES_tradnl"/>
        </w:rPr>
        <w:t xml:space="preserve">: </w:t>
      </w:r>
      <w:r w:rsidR="00A24476">
        <w:rPr>
          <w:rFonts w:ascii="Book Antiqua" w:hAnsi="Book Antiqua"/>
          <w:i/>
          <w:sz w:val="24"/>
          <w:szCs w:val="24"/>
          <w:lang w:val="es-ES_tradnl"/>
        </w:rPr>
        <w:t xml:space="preserve">“… </w:t>
      </w:r>
      <w:r w:rsidR="00A24476" w:rsidRPr="00A24476">
        <w:rPr>
          <w:rFonts w:ascii="Book Antiqua" w:hAnsi="Book Antiqua"/>
          <w:i/>
          <w:sz w:val="24"/>
          <w:szCs w:val="24"/>
        </w:rPr>
        <w:t>os rogamos que no desaprovechéis la bondad que Dios os ha mostrado</w:t>
      </w:r>
      <w:r w:rsidR="00A24476">
        <w:rPr>
          <w:rFonts w:ascii="Book Antiqua" w:hAnsi="Book Antiqua"/>
          <w:i/>
          <w:sz w:val="24"/>
          <w:szCs w:val="24"/>
        </w:rPr>
        <w:t>”.</w:t>
      </w:r>
      <w:r w:rsidR="00975092">
        <w:rPr>
          <w:rFonts w:ascii="Book Antiqua" w:hAnsi="Book Antiqua"/>
          <w:i/>
          <w:sz w:val="24"/>
          <w:szCs w:val="24"/>
        </w:rPr>
        <w:t xml:space="preserve"> “</w:t>
      </w:r>
      <w:r w:rsidR="00A24476" w:rsidRPr="00A24476">
        <w:rPr>
          <w:rFonts w:ascii="Book Antiqua" w:hAnsi="Book Antiqua"/>
          <w:i/>
          <w:sz w:val="24"/>
        </w:rPr>
        <w:t>¡Ahora es el día de la salvación!</w:t>
      </w:r>
      <w:r w:rsidR="00975092">
        <w:rPr>
          <w:rFonts w:ascii="Book Antiqua" w:hAnsi="Book Antiqua"/>
          <w:i/>
          <w:sz w:val="24"/>
        </w:rPr>
        <w:t>”</w:t>
      </w:r>
      <w:r w:rsidR="00975092">
        <w:rPr>
          <w:rFonts w:ascii="Book Antiqua" w:hAnsi="Book Antiqua"/>
          <w:sz w:val="24"/>
        </w:rPr>
        <w:t xml:space="preserve"> Nos toca actuar en consecuencia. </w:t>
      </w:r>
    </w:p>
    <w:p w:rsidR="00534ABF" w:rsidRPr="00534ABF" w:rsidRDefault="00534ABF" w:rsidP="00540FFF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Book Antiqua" w:hAnsi="Book Antiqua"/>
          <w:i/>
          <w:sz w:val="28"/>
          <w:szCs w:val="24"/>
          <w:lang w:val="es-ES_tradnl"/>
        </w:rPr>
      </w:pPr>
      <w:r>
        <w:rPr>
          <w:rFonts w:ascii="Book Antiqua" w:hAnsi="Book Antiqua"/>
          <w:i/>
          <w:sz w:val="24"/>
        </w:rPr>
        <w:t>“…</w:t>
      </w:r>
      <w:r w:rsidRPr="00534ABF">
        <w:rPr>
          <w:rFonts w:ascii="Book Antiqua" w:hAnsi="Book Antiqua"/>
          <w:i/>
          <w:sz w:val="24"/>
        </w:rPr>
        <w:t>y tu Padre, que ve lo que haces en secreto, te dará tu recompensa.</w:t>
      </w:r>
      <w:r>
        <w:rPr>
          <w:rFonts w:ascii="Book Antiqua" w:hAnsi="Book Antiqua"/>
          <w:i/>
          <w:sz w:val="24"/>
        </w:rPr>
        <w:t>”</w:t>
      </w:r>
    </w:p>
    <w:p w:rsidR="00975092" w:rsidRDefault="00534ABF" w:rsidP="00534ABF">
      <w:pPr>
        <w:spacing w:after="0" w:line="240" w:lineRule="auto"/>
        <w:jc w:val="both"/>
        <w:rPr>
          <w:rFonts w:ascii="Book Antiqua" w:hAnsi="Book Antiqua"/>
          <w:sz w:val="24"/>
          <w:szCs w:val="24"/>
          <w:lang w:val="es-ES_tradnl"/>
        </w:rPr>
      </w:pPr>
      <w:r w:rsidRPr="00534ABF">
        <w:rPr>
          <w:rFonts w:ascii="Book Antiqua" w:hAnsi="Book Antiqua"/>
          <w:sz w:val="24"/>
          <w:szCs w:val="24"/>
          <w:lang w:val="es-ES_tradnl"/>
        </w:rPr>
        <w:t>Aparentar ser personas justas, no es ser personas justas. Si hay algo que Jesús no soporta es la hipocresía</w:t>
      </w:r>
      <w:r>
        <w:rPr>
          <w:rFonts w:ascii="Book Antiqua" w:hAnsi="Book Antiqua"/>
          <w:sz w:val="24"/>
          <w:szCs w:val="24"/>
          <w:lang w:val="es-ES_tradnl"/>
        </w:rPr>
        <w:t>. Despojémonos de toda falsedad en nuestras relac</w:t>
      </w:r>
      <w:r w:rsidR="00540FFF">
        <w:rPr>
          <w:rFonts w:ascii="Book Antiqua" w:hAnsi="Book Antiqua"/>
          <w:sz w:val="24"/>
          <w:szCs w:val="24"/>
          <w:lang w:val="es-ES_tradnl"/>
        </w:rPr>
        <w:t>iones con Dios y con el prójimo, pues n</w:t>
      </w:r>
      <w:r>
        <w:rPr>
          <w:rFonts w:ascii="Book Antiqua" w:hAnsi="Book Antiqua"/>
          <w:sz w:val="24"/>
          <w:szCs w:val="24"/>
          <w:lang w:val="es-ES_tradnl"/>
        </w:rPr>
        <w:t xml:space="preserve">o vale la pena andar todo el tiempo </w:t>
      </w:r>
      <w:r w:rsidR="00975092">
        <w:rPr>
          <w:rFonts w:ascii="Book Antiqua" w:hAnsi="Book Antiqua"/>
          <w:sz w:val="24"/>
          <w:szCs w:val="24"/>
          <w:lang w:val="es-ES_tradnl"/>
        </w:rPr>
        <w:t>con máscaras</w:t>
      </w:r>
      <w:r w:rsidR="00540FFF">
        <w:rPr>
          <w:rFonts w:ascii="Book Antiqua" w:hAnsi="Book Antiqua"/>
          <w:sz w:val="24"/>
          <w:szCs w:val="24"/>
          <w:lang w:val="es-ES_tradnl"/>
        </w:rPr>
        <w:t>..</w:t>
      </w:r>
      <w:r w:rsidR="00975092">
        <w:rPr>
          <w:rFonts w:ascii="Book Antiqua" w:hAnsi="Book Antiqua"/>
          <w:sz w:val="24"/>
          <w:szCs w:val="24"/>
          <w:lang w:val="es-ES_tradnl"/>
        </w:rPr>
        <w:t>. ¿A</w:t>
      </w:r>
      <w:r>
        <w:rPr>
          <w:rFonts w:ascii="Book Antiqua" w:hAnsi="Book Antiqua"/>
          <w:sz w:val="24"/>
          <w:szCs w:val="24"/>
          <w:lang w:val="es-ES_tradnl"/>
        </w:rPr>
        <w:t xml:space="preserve"> quién pretendemos engañar haciéndonos pasar por lo que no somos</w:t>
      </w:r>
      <w:r w:rsidR="00975092">
        <w:rPr>
          <w:rFonts w:ascii="Book Antiqua" w:hAnsi="Book Antiqua"/>
          <w:sz w:val="24"/>
          <w:szCs w:val="24"/>
          <w:lang w:val="es-ES_tradnl"/>
        </w:rPr>
        <w:t>…</w:t>
      </w:r>
      <w:r>
        <w:rPr>
          <w:rFonts w:ascii="Book Antiqua" w:hAnsi="Book Antiqua"/>
          <w:sz w:val="24"/>
          <w:szCs w:val="24"/>
          <w:lang w:val="es-ES_tradnl"/>
        </w:rPr>
        <w:t>? Las palabras de Jesús nos animan a gozar con hondura la libertad de mostrarnos tal como s</w:t>
      </w:r>
      <w:r w:rsidR="00975092">
        <w:rPr>
          <w:rFonts w:ascii="Book Antiqua" w:hAnsi="Book Antiqua"/>
          <w:sz w:val="24"/>
          <w:szCs w:val="24"/>
          <w:lang w:val="es-ES_tradnl"/>
        </w:rPr>
        <w:t>omos</w:t>
      </w:r>
      <w:r w:rsidR="00540FFF">
        <w:rPr>
          <w:rFonts w:ascii="Book Antiqua" w:hAnsi="Book Antiqua"/>
          <w:sz w:val="24"/>
          <w:szCs w:val="24"/>
          <w:lang w:val="es-ES_tradnl"/>
        </w:rPr>
        <w:t>:</w:t>
      </w:r>
      <w:r w:rsidR="00975092">
        <w:rPr>
          <w:rFonts w:ascii="Book Antiqua" w:hAnsi="Book Antiqua"/>
          <w:sz w:val="24"/>
          <w:szCs w:val="24"/>
          <w:lang w:val="es-ES_tradnl"/>
        </w:rPr>
        <w:t xml:space="preserve"> y tal como el Padre nos ve</w:t>
      </w:r>
      <w:r>
        <w:rPr>
          <w:rFonts w:ascii="Book Antiqua" w:hAnsi="Book Antiqua"/>
          <w:sz w:val="24"/>
          <w:szCs w:val="24"/>
          <w:lang w:val="es-ES_tradnl"/>
        </w:rPr>
        <w:t xml:space="preserve"> y nos ama. Las </w:t>
      </w:r>
      <w:r w:rsidRPr="00534ABF">
        <w:rPr>
          <w:rFonts w:ascii="Book Antiqua" w:hAnsi="Book Antiqua"/>
          <w:i/>
          <w:sz w:val="24"/>
          <w:szCs w:val="24"/>
          <w:lang w:val="es-ES_tradnl"/>
        </w:rPr>
        <w:t>privaciones</w:t>
      </w:r>
      <w:r>
        <w:rPr>
          <w:rFonts w:ascii="Book Antiqua" w:hAnsi="Book Antiqua"/>
          <w:sz w:val="24"/>
          <w:szCs w:val="24"/>
          <w:lang w:val="es-ES_tradnl"/>
        </w:rPr>
        <w:t xml:space="preserve"> </w:t>
      </w:r>
      <w:r w:rsidR="00975092">
        <w:rPr>
          <w:rFonts w:ascii="Book Antiqua" w:hAnsi="Book Antiqua"/>
          <w:sz w:val="24"/>
          <w:szCs w:val="24"/>
          <w:lang w:val="es-ES_tradnl"/>
        </w:rPr>
        <w:t xml:space="preserve">que esta sinceridad acarrea </w:t>
      </w:r>
      <w:r>
        <w:rPr>
          <w:rFonts w:ascii="Book Antiqua" w:hAnsi="Book Antiqua"/>
          <w:sz w:val="24"/>
          <w:szCs w:val="24"/>
          <w:lang w:val="es-ES_tradnl"/>
        </w:rPr>
        <w:t xml:space="preserve">son en realidad </w:t>
      </w:r>
      <w:r w:rsidR="00975092">
        <w:rPr>
          <w:rFonts w:ascii="Book Antiqua" w:hAnsi="Book Antiqua"/>
          <w:sz w:val="24"/>
          <w:szCs w:val="24"/>
          <w:lang w:val="es-ES_tradnl"/>
        </w:rPr>
        <w:t>cos</w:t>
      </w:r>
      <w:r>
        <w:rPr>
          <w:rFonts w:ascii="Book Antiqua" w:hAnsi="Book Antiqua"/>
          <w:sz w:val="24"/>
          <w:szCs w:val="24"/>
          <w:lang w:val="es-ES_tradnl"/>
        </w:rPr>
        <w:t xml:space="preserve">as de las que nos desprendemos </w:t>
      </w:r>
      <w:r w:rsidR="00975092">
        <w:rPr>
          <w:rFonts w:ascii="Book Antiqua" w:hAnsi="Book Antiqua"/>
          <w:sz w:val="24"/>
          <w:szCs w:val="24"/>
          <w:lang w:val="es-ES_tradnl"/>
        </w:rPr>
        <w:t xml:space="preserve">con gusto </w:t>
      </w:r>
      <w:r>
        <w:rPr>
          <w:rFonts w:ascii="Book Antiqua" w:hAnsi="Book Antiqua"/>
          <w:sz w:val="24"/>
          <w:szCs w:val="24"/>
          <w:lang w:val="es-ES_tradnl"/>
        </w:rPr>
        <w:t xml:space="preserve">por </w:t>
      </w:r>
      <w:r w:rsidR="00540FFF">
        <w:rPr>
          <w:rFonts w:ascii="Book Antiqua" w:hAnsi="Book Antiqua"/>
          <w:sz w:val="24"/>
          <w:szCs w:val="24"/>
          <w:lang w:val="es-ES_tradnl"/>
        </w:rPr>
        <w:t xml:space="preserve">amor y </w:t>
      </w:r>
      <w:bookmarkStart w:id="0" w:name="_GoBack"/>
      <w:bookmarkEnd w:id="0"/>
      <w:r>
        <w:rPr>
          <w:rFonts w:ascii="Book Antiqua" w:hAnsi="Book Antiqua"/>
          <w:sz w:val="24"/>
          <w:szCs w:val="24"/>
          <w:lang w:val="es-ES_tradnl"/>
        </w:rPr>
        <w:t>solidaridad con los demás</w:t>
      </w:r>
      <w:r w:rsidR="00975092">
        <w:rPr>
          <w:rFonts w:ascii="Book Antiqua" w:hAnsi="Book Antiqua"/>
          <w:sz w:val="24"/>
          <w:szCs w:val="24"/>
          <w:lang w:val="es-ES_tradnl"/>
        </w:rPr>
        <w:t xml:space="preserve">. </w:t>
      </w:r>
      <w:r w:rsidR="004E1C0C">
        <w:rPr>
          <w:rFonts w:ascii="Book Antiqua" w:hAnsi="Book Antiqua"/>
          <w:sz w:val="24"/>
          <w:szCs w:val="24"/>
          <w:lang w:val="es-ES_tradnl"/>
        </w:rPr>
        <w:t xml:space="preserve">Jesús nos invita a que aprendemos a ayunar </w:t>
      </w:r>
      <w:r w:rsidR="00975092">
        <w:rPr>
          <w:rFonts w:ascii="Book Antiqua" w:hAnsi="Book Antiqua"/>
          <w:sz w:val="24"/>
          <w:szCs w:val="24"/>
          <w:lang w:val="es-ES_tradnl"/>
        </w:rPr>
        <w:t xml:space="preserve">y darnos </w:t>
      </w:r>
      <w:r w:rsidR="004E1C0C">
        <w:rPr>
          <w:rFonts w:ascii="Book Antiqua" w:hAnsi="Book Antiqua"/>
          <w:sz w:val="24"/>
          <w:szCs w:val="24"/>
          <w:lang w:val="es-ES_tradnl"/>
        </w:rPr>
        <w:t xml:space="preserve">de verdad… La Cuaresma </w:t>
      </w:r>
      <w:r w:rsidR="004E1C0C" w:rsidRPr="00034D14">
        <w:rPr>
          <w:rFonts w:ascii="Book Antiqua" w:hAnsi="Book Antiqua"/>
          <w:i/>
          <w:sz w:val="24"/>
          <w:szCs w:val="24"/>
          <w:lang w:val="es-ES_tradnl"/>
        </w:rPr>
        <w:t xml:space="preserve">es tiempo </w:t>
      </w:r>
      <w:r w:rsidR="00034D14" w:rsidRPr="00034D14">
        <w:rPr>
          <w:rFonts w:ascii="Book Antiqua" w:hAnsi="Book Antiqua"/>
          <w:i/>
          <w:sz w:val="24"/>
          <w:szCs w:val="24"/>
          <w:lang w:val="es-ES_tradnl"/>
        </w:rPr>
        <w:t>de gracia</w:t>
      </w:r>
      <w:r w:rsidR="00034D14">
        <w:rPr>
          <w:rFonts w:ascii="Book Antiqua" w:hAnsi="Book Antiqua"/>
          <w:sz w:val="24"/>
          <w:szCs w:val="24"/>
          <w:lang w:val="es-ES_tradnl"/>
        </w:rPr>
        <w:t xml:space="preserve"> </w:t>
      </w:r>
      <w:r w:rsidR="004E1C0C">
        <w:rPr>
          <w:rFonts w:ascii="Book Antiqua" w:hAnsi="Book Antiqua"/>
          <w:sz w:val="24"/>
          <w:szCs w:val="24"/>
          <w:lang w:val="es-ES_tradnl"/>
        </w:rPr>
        <w:t xml:space="preserve">para hacerlo.      </w:t>
      </w:r>
    </w:p>
    <w:p w:rsidR="004E1C0C" w:rsidRDefault="004E1C0C" w:rsidP="00534ABF">
      <w:pPr>
        <w:spacing w:after="0" w:line="240" w:lineRule="auto"/>
        <w:jc w:val="both"/>
        <w:rPr>
          <w:rFonts w:ascii="Book Antiqua" w:hAnsi="Book Antiqua"/>
          <w:sz w:val="24"/>
          <w:szCs w:val="24"/>
          <w:lang w:val="es-ES_tradnl"/>
        </w:rPr>
      </w:pPr>
      <w:r>
        <w:rPr>
          <w:rFonts w:ascii="Book Antiqua" w:hAnsi="Book Antiqua"/>
          <w:sz w:val="24"/>
          <w:szCs w:val="24"/>
          <w:lang w:val="es-ES_tradnl"/>
        </w:rPr>
        <w:t xml:space="preserve">                                                                                                    </w:t>
      </w:r>
    </w:p>
    <w:p w:rsidR="00534ABF" w:rsidRPr="00534ABF" w:rsidRDefault="004E1C0C" w:rsidP="004E1C0C">
      <w:pPr>
        <w:spacing w:after="0" w:line="240" w:lineRule="auto"/>
        <w:jc w:val="right"/>
        <w:rPr>
          <w:rFonts w:ascii="Book Antiqua" w:hAnsi="Book Antiqua"/>
          <w:sz w:val="24"/>
          <w:szCs w:val="24"/>
          <w:lang w:val="es-ES_tradnl"/>
        </w:rPr>
      </w:pPr>
      <w:r>
        <w:rPr>
          <w:rFonts w:ascii="Comic Sans MS" w:hAnsi="Comic Sans MS"/>
          <w:b/>
          <w:i/>
          <w:sz w:val="20"/>
          <w:szCs w:val="24"/>
          <w:lang w:val="es-ES_tradnl"/>
        </w:rPr>
        <w:t>Trinidad León, mc</w:t>
      </w:r>
    </w:p>
    <w:sectPr w:rsidR="00534ABF" w:rsidRPr="00534ABF" w:rsidSect="00CB7A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4AC8"/>
      </v:shape>
    </w:pict>
  </w:numPicBullet>
  <w:abstractNum w:abstractNumId="0">
    <w:nsid w:val="1DCA0320"/>
    <w:multiLevelType w:val="hybridMultilevel"/>
    <w:tmpl w:val="30C0BB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9F0BB8"/>
    <w:multiLevelType w:val="hybridMultilevel"/>
    <w:tmpl w:val="E7FC4264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092D46"/>
    <w:multiLevelType w:val="hybridMultilevel"/>
    <w:tmpl w:val="0A62B0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F8"/>
    <w:rsid w:val="00034D14"/>
    <w:rsid w:val="00096109"/>
    <w:rsid w:val="00134805"/>
    <w:rsid w:val="00284492"/>
    <w:rsid w:val="002F1294"/>
    <w:rsid w:val="004379DD"/>
    <w:rsid w:val="004E1C0C"/>
    <w:rsid w:val="00534ABF"/>
    <w:rsid w:val="00540FFF"/>
    <w:rsid w:val="00572BF8"/>
    <w:rsid w:val="0067150F"/>
    <w:rsid w:val="007B3FB4"/>
    <w:rsid w:val="008B3A8E"/>
    <w:rsid w:val="00975092"/>
    <w:rsid w:val="00A24476"/>
    <w:rsid w:val="00AB0FAD"/>
    <w:rsid w:val="00BD180A"/>
    <w:rsid w:val="00C87FF4"/>
    <w:rsid w:val="00CB7AF6"/>
    <w:rsid w:val="00E0509E"/>
    <w:rsid w:val="00E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A8E"/>
    <w:rPr>
      <w:rFonts w:ascii="Tahoma" w:hAnsi="Tahoma" w:cs="Tahoma"/>
      <w:sz w:val="16"/>
      <w:szCs w:val="16"/>
    </w:rPr>
  </w:style>
  <w:style w:type="character" w:customStyle="1" w:styleId="fm1">
    <w:name w:val="fm1"/>
    <w:basedOn w:val="Fuentedeprrafopredeter"/>
    <w:rsid w:val="00BD180A"/>
    <w:rPr>
      <w:b w:val="0"/>
      <w:bCs w:val="0"/>
      <w:i/>
      <w:iCs/>
      <w:caps w:val="0"/>
      <w:smallCaps w:val="0"/>
      <w:color w:val="000099"/>
      <w:sz w:val="19"/>
      <w:szCs w:val="19"/>
    </w:rPr>
  </w:style>
  <w:style w:type="paragraph" w:styleId="Prrafodelista">
    <w:name w:val="List Paragraph"/>
    <w:basedOn w:val="Normal"/>
    <w:uiPriority w:val="34"/>
    <w:qFormat/>
    <w:rsid w:val="00AB0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A8E"/>
    <w:rPr>
      <w:rFonts w:ascii="Tahoma" w:hAnsi="Tahoma" w:cs="Tahoma"/>
      <w:sz w:val="16"/>
      <w:szCs w:val="16"/>
    </w:rPr>
  </w:style>
  <w:style w:type="character" w:customStyle="1" w:styleId="fm1">
    <w:name w:val="fm1"/>
    <w:basedOn w:val="Fuentedeprrafopredeter"/>
    <w:rsid w:val="00BD180A"/>
    <w:rPr>
      <w:b w:val="0"/>
      <w:bCs w:val="0"/>
      <w:i/>
      <w:iCs/>
      <w:caps w:val="0"/>
      <w:smallCaps w:val="0"/>
      <w:color w:val="000099"/>
      <w:sz w:val="19"/>
      <w:szCs w:val="19"/>
    </w:rPr>
  </w:style>
  <w:style w:type="paragraph" w:styleId="Prrafodelista">
    <w:name w:val="List Paragraph"/>
    <w:basedOn w:val="Normal"/>
    <w:uiPriority w:val="34"/>
    <w:qFormat/>
    <w:rsid w:val="00AB0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5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81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73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8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6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5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70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31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75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35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747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250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6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DBBB-8ABF-49F8-8AEE-814C5EF0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10</cp:revision>
  <dcterms:created xsi:type="dcterms:W3CDTF">2016-02-05T16:27:00Z</dcterms:created>
  <dcterms:modified xsi:type="dcterms:W3CDTF">2016-02-06T23:06:00Z</dcterms:modified>
</cp:coreProperties>
</file>