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08" w:rsidRPr="001C0308" w:rsidRDefault="001C0308" w:rsidP="001C0308">
      <w:pPr>
        <w:spacing w:after="0" w:line="240" w:lineRule="auto"/>
        <w:jc w:val="center"/>
        <w:rPr>
          <w:rFonts w:ascii="Lucida Calligraphy" w:eastAsia="Times New Roman" w:hAnsi="Lucida Calligraphy" w:cs="Times New Roman"/>
          <w:b/>
          <w:color w:val="002060"/>
          <w:sz w:val="32"/>
          <w:szCs w:val="24"/>
          <w:lang w:eastAsia="es-ES"/>
        </w:rPr>
      </w:pPr>
      <w:r w:rsidRPr="001C0308">
        <w:rPr>
          <w:rFonts w:ascii="Lucida Calligraphy" w:eastAsia="Times New Roman" w:hAnsi="Lucida Calligraphy" w:cs="Times New Roman"/>
          <w:b/>
          <w:color w:val="002060"/>
          <w:sz w:val="32"/>
          <w:szCs w:val="24"/>
          <w:lang w:eastAsia="es-ES"/>
        </w:rPr>
        <w:t>Día 24, de septiembre,</w:t>
      </w:r>
    </w:p>
    <w:p w:rsidR="001C0308" w:rsidRPr="00E07497" w:rsidRDefault="001C0308" w:rsidP="001C0308">
      <w:pPr>
        <w:spacing w:after="0" w:line="240" w:lineRule="auto"/>
        <w:jc w:val="center"/>
        <w:rPr>
          <w:rFonts w:ascii="Lucida Calligraphy" w:eastAsia="Times New Roman" w:hAnsi="Lucida Calligraphy" w:cs="Times New Roman"/>
          <w:b/>
          <w:color w:val="E36C0A" w:themeColor="accent6" w:themeShade="BF"/>
          <w:sz w:val="28"/>
          <w:szCs w:val="24"/>
          <w:lang w:eastAsia="es-ES"/>
        </w:rPr>
      </w:pPr>
      <w:r w:rsidRPr="00E35A94">
        <w:rPr>
          <w:rFonts w:ascii="Lucida Calligraphy" w:eastAsia="Times New Roman" w:hAnsi="Lucida Calligraphy" w:cs="Times New Roman"/>
          <w:b/>
          <w:color w:val="FF0000"/>
          <w:sz w:val="28"/>
          <w:szCs w:val="24"/>
          <w:lang w:eastAsia="es-ES"/>
        </w:rPr>
        <w:t>Festividad de Nuestra Stma. Madre de la Merced</w:t>
      </w:r>
    </w:p>
    <w:p w:rsidR="001C0308" w:rsidRDefault="00311386" w:rsidP="001C0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Lucida Calligraphy" w:eastAsia="Times New Roman" w:hAnsi="Lucida Calligraphy" w:cs="Times New Roman"/>
          <w:b/>
          <w:i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67310</wp:posOffset>
            </wp:positionV>
            <wp:extent cx="3084195" cy="1562100"/>
            <wp:effectExtent l="0" t="0" r="1905" b="0"/>
            <wp:wrapTight wrapText="bothSides">
              <wp:wrapPolygon edited="0">
                <wp:start x="0" y="0"/>
                <wp:lineTo x="0" y="21337"/>
                <wp:lineTo x="21480" y="21337"/>
                <wp:lineTo x="21480" y="0"/>
                <wp:lineTo x="0" y="0"/>
              </wp:wrapPolygon>
            </wp:wrapTight>
            <wp:docPr id="2" name="Imagen 2" descr="C:\Users\TRINI\Pictures\P104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INI\Pictures\P1040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0308" w:rsidRDefault="001C0308" w:rsidP="001C0308">
      <w:pPr>
        <w:spacing w:after="0" w:line="240" w:lineRule="auto"/>
        <w:rPr>
          <w:rFonts w:ascii="Comic Sans MS" w:eastAsia="Times New Roman" w:hAnsi="Comic Sans MS" w:cs="Times New Roman"/>
          <w:b/>
          <w:i/>
          <w:smallCaps/>
          <w:sz w:val="24"/>
          <w:szCs w:val="24"/>
          <w:lang w:eastAsia="es-ES"/>
        </w:rPr>
      </w:pPr>
    </w:p>
    <w:p w:rsidR="00311386" w:rsidRDefault="00311386" w:rsidP="001C0308">
      <w:pPr>
        <w:spacing w:after="0" w:line="240" w:lineRule="auto"/>
        <w:rPr>
          <w:rFonts w:ascii="Comic Sans MS" w:eastAsia="Times New Roman" w:hAnsi="Comic Sans MS" w:cs="Times New Roman"/>
          <w:b/>
          <w:i/>
          <w:smallCaps/>
          <w:color w:val="1F497D" w:themeColor="text2"/>
          <w:sz w:val="24"/>
          <w:szCs w:val="24"/>
          <w:lang w:eastAsia="es-ES"/>
        </w:rPr>
      </w:pPr>
    </w:p>
    <w:p w:rsidR="00311386" w:rsidRDefault="00311386" w:rsidP="001C0308">
      <w:pPr>
        <w:spacing w:after="0" w:line="240" w:lineRule="auto"/>
        <w:rPr>
          <w:rFonts w:ascii="Comic Sans MS" w:eastAsia="Times New Roman" w:hAnsi="Comic Sans MS" w:cs="Times New Roman"/>
          <w:b/>
          <w:i/>
          <w:smallCaps/>
          <w:color w:val="1F497D" w:themeColor="text2"/>
          <w:sz w:val="24"/>
          <w:szCs w:val="24"/>
          <w:lang w:eastAsia="es-ES"/>
        </w:rPr>
      </w:pPr>
    </w:p>
    <w:p w:rsidR="00311386" w:rsidRDefault="00311386" w:rsidP="001C0308">
      <w:pPr>
        <w:spacing w:after="0" w:line="240" w:lineRule="auto"/>
        <w:rPr>
          <w:rFonts w:ascii="Comic Sans MS" w:eastAsia="Times New Roman" w:hAnsi="Comic Sans MS" w:cs="Times New Roman"/>
          <w:b/>
          <w:i/>
          <w:smallCaps/>
          <w:color w:val="1F497D" w:themeColor="text2"/>
          <w:sz w:val="24"/>
          <w:szCs w:val="24"/>
          <w:lang w:eastAsia="es-ES"/>
        </w:rPr>
      </w:pPr>
    </w:p>
    <w:p w:rsidR="00311386" w:rsidRDefault="00311386" w:rsidP="001C0308">
      <w:pPr>
        <w:spacing w:after="0" w:line="240" w:lineRule="auto"/>
        <w:rPr>
          <w:rFonts w:ascii="Comic Sans MS" w:eastAsia="Times New Roman" w:hAnsi="Comic Sans MS" w:cs="Times New Roman"/>
          <w:b/>
          <w:i/>
          <w:smallCaps/>
          <w:color w:val="1F497D" w:themeColor="text2"/>
          <w:sz w:val="24"/>
          <w:szCs w:val="24"/>
          <w:lang w:eastAsia="es-ES"/>
        </w:rPr>
      </w:pPr>
    </w:p>
    <w:p w:rsidR="00311386" w:rsidRDefault="00311386" w:rsidP="001C0308">
      <w:pPr>
        <w:spacing w:after="0" w:line="240" w:lineRule="auto"/>
        <w:rPr>
          <w:rFonts w:ascii="Comic Sans MS" w:eastAsia="Times New Roman" w:hAnsi="Comic Sans MS" w:cs="Times New Roman"/>
          <w:b/>
          <w:i/>
          <w:smallCaps/>
          <w:color w:val="1F497D" w:themeColor="text2"/>
          <w:sz w:val="24"/>
          <w:szCs w:val="24"/>
          <w:lang w:eastAsia="es-ES"/>
        </w:rPr>
      </w:pPr>
    </w:p>
    <w:p w:rsidR="00311386" w:rsidRDefault="00311386" w:rsidP="001C0308">
      <w:pPr>
        <w:spacing w:after="0" w:line="240" w:lineRule="auto"/>
        <w:rPr>
          <w:rFonts w:ascii="Comic Sans MS" w:eastAsia="Times New Roman" w:hAnsi="Comic Sans MS" w:cs="Times New Roman"/>
          <w:b/>
          <w:i/>
          <w:smallCaps/>
          <w:color w:val="1F497D" w:themeColor="text2"/>
          <w:sz w:val="24"/>
          <w:szCs w:val="24"/>
          <w:lang w:eastAsia="es-ES"/>
        </w:rPr>
      </w:pPr>
    </w:p>
    <w:p w:rsidR="001C0308" w:rsidRPr="00B02CCB" w:rsidRDefault="001C0308" w:rsidP="001C0308">
      <w:pPr>
        <w:spacing w:after="0" w:line="240" w:lineRule="auto"/>
        <w:rPr>
          <w:rFonts w:ascii="Comic Sans MS" w:eastAsia="Times New Roman" w:hAnsi="Comic Sans MS" w:cs="Times New Roman"/>
          <w:b/>
          <w:i/>
          <w:smallCaps/>
          <w:sz w:val="24"/>
          <w:szCs w:val="24"/>
          <w:lang w:eastAsia="es-ES"/>
        </w:rPr>
      </w:pPr>
      <w:r w:rsidRPr="00E35A94">
        <w:rPr>
          <w:rFonts w:ascii="Comic Sans MS" w:eastAsia="Times New Roman" w:hAnsi="Comic Sans MS" w:cs="Times New Roman"/>
          <w:b/>
          <w:i/>
          <w:smallCaps/>
          <w:color w:val="1F497D" w:themeColor="text2"/>
          <w:sz w:val="24"/>
          <w:szCs w:val="24"/>
          <w:lang w:eastAsia="es-ES"/>
        </w:rPr>
        <w:t>Ambientación</w:t>
      </w:r>
      <w:r w:rsidR="00E71DF4" w:rsidRPr="00E35A94">
        <w:rPr>
          <w:rFonts w:ascii="Comic Sans MS" w:eastAsia="Times New Roman" w:hAnsi="Comic Sans MS" w:cs="Times New Roman"/>
          <w:b/>
          <w:i/>
          <w:smallCaps/>
          <w:color w:val="1F497D" w:themeColor="text2"/>
          <w:sz w:val="24"/>
          <w:szCs w:val="24"/>
          <w:lang w:eastAsia="es-ES"/>
        </w:rPr>
        <w:t xml:space="preserve">: </w:t>
      </w:r>
      <w:r w:rsidR="00B02CCB" w:rsidRPr="00B02CCB">
        <w:rPr>
          <w:rFonts w:ascii="Comic Sans MS" w:eastAsia="Times New Roman" w:hAnsi="Comic Sans MS" w:cs="Times New Roman"/>
          <w:b/>
          <w:i/>
          <w:smallCaps/>
          <w:sz w:val="24"/>
          <w:szCs w:val="24"/>
          <w:lang w:eastAsia="es-ES"/>
        </w:rPr>
        <w:t>I Vísperas</w:t>
      </w:r>
    </w:p>
    <w:p w:rsidR="001C0308" w:rsidRDefault="001C0308" w:rsidP="001C0308">
      <w:pPr>
        <w:spacing w:after="0" w:line="240" w:lineRule="auto"/>
        <w:rPr>
          <w:rFonts w:ascii="Comic Sans MS" w:eastAsia="Times New Roman" w:hAnsi="Comic Sans MS" w:cs="Times New Roman"/>
          <w:b/>
          <w:i/>
          <w:smallCaps/>
          <w:sz w:val="24"/>
          <w:szCs w:val="24"/>
          <w:lang w:eastAsia="es-ES"/>
        </w:rPr>
      </w:pPr>
    </w:p>
    <w:p w:rsidR="00E71DF4" w:rsidRPr="00821C1C" w:rsidRDefault="001C0308" w:rsidP="00213938">
      <w:pPr>
        <w:spacing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Hemos llegado al día que ven</w:t>
      </w:r>
      <w:r w:rsidR="00B40D95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ía</w:t>
      </w:r>
      <w:r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mos preparando con esmero</w:t>
      </w:r>
      <w:r w:rsidR="00AA2B19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,</w:t>
      </w:r>
      <w:r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de corazón y </w:t>
      </w:r>
      <w:r w:rsidR="00B40D95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con gestos y actitudes</w:t>
      </w:r>
      <w:r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, a lo largo de los días dedicados a la novena</w:t>
      </w:r>
      <w:r w:rsidR="00B40D95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, </w:t>
      </w:r>
      <w:r w:rsidR="00084B91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orienta</w:t>
      </w:r>
      <w:r w:rsidR="00B40D95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ndo</w:t>
      </w:r>
      <w:r w:rsidR="00084B91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</w:t>
      </w:r>
      <w:r w:rsidR="00AA2B19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nuestra mirada </w:t>
      </w:r>
      <w:r w:rsidR="00084B91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hacia la figur</w:t>
      </w:r>
      <w:r w:rsidR="00AA2B19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a de María, Madre de la Merced. T</w:t>
      </w:r>
      <w:r w:rsidR="00084B91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odo lo que vivimos en este mes de septiembre</w:t>
      </w:r>
      <w:r w:rsidR="00AA2B19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tiene un profundo s</w:t>
      </w:r>
      <w:r w:rsidR="00B40D95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entido mariano lleno de ternura, de misericordia </w:t>
      </w:r>
      <w:r w:rsidR="00AA2B19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y de acción de gracias</w:t>
      </w:r>
      <w:r w:rsidR="00B40D95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al Dios que nos llamó a vivir bajo la protección y amparo de esta Madre </w:t>
      </w:r>
      <w:r w:rsidR="007D2636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comprometida con la redención de la humanidad y de la creación entera</w:t>
      </w:r>
      <w:r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. Durante este tiempo nos hemos hecho eco de la Carta encíclica </w:t>
      </w:r>
      <w:r w:rsidRPr="00821C1C">
        <w:rPr>
          <w:rFonts w:ascii="Book Antiqua" w:eastAsia="Times New Roman" w:hAnsi="Book Antiqua" w:cs="Times New Roman"/>
          <w:i/>
          <w:sz w:val="24"/>
          <w:szCs w:val="24"/>
          <w:lang w:eastAsia="es-ES"/>
        </w:rPr>
        <w:t>“</w:t>
      </w:r>
      <w:r w:rsidR="00AA2B19" w:rsidRPr="00821C1C">
        <w:rPr>
          <w:rFonts w:ascii="Book Antiqua" w:eastAsia="Times New Roman" w:hAnsi="Book Antiqua" w:cs="Times New Roman"/>
          <w:i/>
          <w:sz w:val="24"/>
          <w:szCs w:val="24"/>
          <w:lang w:eastAsia="es-ES"/>
        </w:rPr>
        <w:t>Laudato s</w:t>
      </w:r>
      <w:r w:rsidRPr="00821C1C">
        <w:rPr>
          <w:rFonts w:ascii="Book Antiqua" w:eastAsia="Times New Roman" w:hAnsi="Book Antiqua" w:cs="Times New Roman"/>
          <w:i/>
          <w:sz w:val="24"/>
          <w:szCs w:val="24"/>
          <w:lang w:eastAsia="es-ES"/>
        </w:rPr>
        <w:t>i”</w:t>
      </w:r>
      <w:r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</w:t>
      </w:r>
      <w:r w:rsidR="007D2636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(Alabado seas…) </w:t>
      </w:r>
      <w:r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del Papa Francisco. Siguiendo el eco de sus palabras hemo</w:t>
      </w:r>
      <w:r w:rsidR="00AA2B19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s buscado la presencia de María, la mujer imagen y símbolo de la creación llevada a su plenitud por la Gracia. </w:t>
      </w:r>
      <w:r w:rsidR="00562A8B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N</w:t>
      </w:r>
      <w:r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adie como ella </w:t>
      </w:r>
      <w:r w:rsidR="00AA2B19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manifiesta</w:t>
      </w:r>
      <w:r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y hace </w:t>
      </w:r>
      <w:r w:rsidR="00E71DF4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evangelio: Buena Noticia, </w:t>
      </w:r>
      <w:r w:rsidR="00084B91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la creación misma. </w:t>
      </w:r>
      <w:r w:rsidR="00AA2B19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María </w:t>
      </w:r>
      <w:r w:rsidR="00E71DF4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es la mujer,</w:t>
      </w:r>
      <w:r w:rsidR="00AA2B19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la criatura </w:t>
      </w:r>
      <w:r w:rsidR="00AA2B19" w:rsidRPr="00821C1C">
        <w:rPr>
          <w:rFonts w:ascii="Book Antiqua" w:eastAsia="Times New Roman" w:hAnsi="Book Antiqua" w:cs="Times New Roman"/>
          <w:i/>
          <w:sz w:val="24"/>
          <w:szCs w:val="24"/>
          <w:lang w:eastAsia="es-ES"/>
        </w:rPr>
        <w:t>“Llena de gracia”</w:t>
      </w:r>
      <w:r w:rsidR="00AA2B19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y “Bienaventurada” por excelencia.</w:t>
      </w:r>
      <w:r w:rsidR="00E71DF4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Y eso es lo que estamos llamados y llamadas a ser cada criatura que viene a este mundo. Cantemos </w:t>
      </w:r>
      <w:r w:rsidR="00B65702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esta mañana festiva, </w:t>
      </w:r>
      <w:r w:rsidR="00E71DF4" w:rsidRPr="00821C1C">
        <w:rPr>
          <w:rFonts w:ascii="Book Antiqua" w:eastAsia="Times New Roman" w:hAnsi="Book Antiqua" w:cs="Times New Roman"/>
          <w:sz w:val="24"/>
          <w:szCs w:val="24"/>
          <w:lang w:eastAsia="es-ES"/>
        </w:rPr>
        <w:t>con gozo y alegría:</w:t>
      </w:r>
    </w:p>
    <w:p w:rsidR="00E71DF4" w:rsidRPr="00E71DF4" w:rsidRDefault="0015240E" w:rsidP="00AA2B19">
      <w:pPr>
        <w:jc w:val="both"/>
        <w:rPr>
          <w:rFonts w:ascii="Lucida Calligraphy" w:eastAsia="Times New Roman" w:hAnsi="Lucida Calligraphy" w:cs="Times New Roman"/>
          <w:b/>
          <w:i/>
          <w:color w:val="FF0000"/>
          <w:sz w:val="24"/>
          <w:szCs w:val="24"/>
          <w:lang w:eastAsia="es-ES"/>
        </w:rPr>
      </w:pPr>
      <w:r>
        <w:rPr>
          <w:noProof/>
          <w:color w:val="0000FF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9525</wp:posOffset>
            </wp:positionV>
            <wp:extent cx="1726565" cy="1116330"/>
            <wp:effectExtent l="0" t="0" r="6985" b="7620"/>
            <wp:wrapTight wrapText="bothSides">
              <wp:wrapPolygon edited="0">
                <wp:start x="0" y="0"/>
                <wp:lineTo x="0" y="21379"/>
                <wp:lineTo x="21449" y="21379"/>
                <wp:lineTo x="21449" y="0"/>
                <wp:lineTo x="0" y="0"/>
              </wp:wrapPolygon>
            </wp:wrapTight>
            <wp:docPr id="23" name="Imagen 23" descr="http://www.elsalvadormisionero.org/sites/default/files/resumen%20mons%20Edmundo-%20Laudato%20si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salvadormisionero.org/sites/default/files/resumen%20mons%20Edmundo-%20Laudato%20si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DF4">
        <w:rPr>
          <w:rFonts w:ascii="Lucida Calligraphy" w:eastAsia="Times New Roman" w:hAnsi="Lucida Calligraphy" w:cs="Times New Roman"/>
          <w:b/>
          <w:i/>
          <w:color w:val="FF0000"/>
          <w:sz w:val="24"/>
          <w:szCs w:val="24"/>
          <w:lang w:eastAsia="es-ES"/>
        </w:rPr>
        <w:t>Oficio Propio</w:t>
      </w:r>
    </w:p>
    <w:p w:rsidR="00E83383" w:rsidRDefault="0005727B" w:rsidP="00AA2B19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E71DF4" w:rsidRPr="00E71DF4">
        <w:rPr>
          <w:rFonts w:ascii="Times New Roman" w:eastAsia="Times New Roman" w:hAnsi="Times New Roman" w:cs="Times New Roman"/>
          <w:b/>
          <w:smallCaps/>
          <w:color w:val="C00000"/>
          <w:sz w:val="24"/>
          <w:szCs w:val="24"/>
          <w:lang w:eastAsia="es-ES"/>
        </w:rPr>
        <w:t>Himno</w:t>
      </w:r>
      <w:r w:rsidR="00600723">
        <w:rPr>
          <w:rFonts w:ascii="Times New Roman" w:eastAsia="Times New Roman" w:hAnsi="Times New Roman" w:cs="Times New Roman"/>
          <w:b/>
          <w:smallCaps/>
          <w:color w:val="C00000"/>
          <w:sz w:val="24"/>
          <w:szCs w:val="24"/>
          <w:lang w:eastAsia="es-ES"/>
        </w:rPr>
        <w:t xml:space="preserve"> </w:t>
      </w:r>
      <w:r w:rsidR="00600723" w:rsidRPr="00600723">
        <w:rPr>
          <w:rFonts w:ascii="Times New Roman" w:eastAsia="Times New Roman" w:hAnsi="Times New Roman" w:cs="Times New Roman"/>
          <w:b/>
          <w:i/>
          <w:smallCaps/>
          <w:color w:val="C00000"/>
          <w:sz w:val="20"/>
          <w:szCs w:val="24"/>
          <w:lang w:eastAsia="es-ES"/>
        </w:rPr>
        <w:t>(</w:t>
      </w:r>
      <w:r w:rsidR="00600723" w:rsidRPr="00600723">
        <w:rPr>
          <w:rFonts w:ascii="Times New Roman" w:eastAsia="Times New Roman" w:hAnsi="Times New Roman" w:cs="Times New Roman"/>
          <w:b/>
          <w:i/>
          <w:color w:val="C00000"/>
          <w:sz w:val="20"/>
          <w:szCs w:val="24"/>
          <w:lang w:eastAsia="es-ES"/>
        </w:rPr>
        <w:t>propio o elegido)</w:t>
      </w:r>
      <w:r w:rsidR="00E71DF4" w:rsidRPr="00E71DF4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>: “Alabado seas mi Señor,…”</w:t>
      </w:r>
    </w:p>
    <w:p w:rsidR="00E71DF4" w:rsidRDefault="00B65702" w:rsidP="00AA2B19">
      <w:pPr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es-ES"/>
        </w:rPr>
        <w:t>Moniciones a los Salmos y Cántico</w:t>
      </w:r>
    </w:p>
    <w:p w:rsidR="00883833" w:rsidRDefault="00821C1C" w:rsidP="00F22D79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883833">
        <w:rPr>
          <w:rFonts w:ascii="Book Antiqua" w:eastAsia="Times New Roman" w:hAnsi="Book Antiqua" w:cs="Times New Roman"/>
          <w:b/>
          <w:i/>
          <w:color w:val="002060"/>
          <w:sz w:val="24"/>
          <w:szCs w:val="24"/>
          <w:lang w:eastAsia="es-ES"/>
        </w:rPr>
        <w:t xml:space="preserve">Salmo 112.- </w:t>
      </w:r>
      <w:r w:rsidRPr="00883833">
        <w:rPr>
          <w:rFonts w:ascii="Book Antiqua" w:hAnsi="Book Antiqua"/>
          <w:sz w:val="24"/>
          <w:szCs w:val="24"/>
        </w:rPr>
        <w:t xml:space="preserve">El salmo 112 es el primero de los seis salmos que componen el </w:t>
      </w:r>
      <w:proofErr w:type="spellStart"/>
      <w:r w:rsidRPr="00883833">
        <w:rPr>
          <w:rStyle w:val="nfasis"/>
          <w:rFonts w:ascii="Book Antiqua" w:hAnsi="Book Antiqua"/>
          <w:sz w:val="24"/>
          <w:szCs w:val="24"/>
        </w:rPr>
        <w:t>Hallel</w:t>
      </w:r>
      <w:proofErr w:type="spellEnd"/>
      <w:r w:rsidR="00883833">
        <w:rPr>
          <w:rFonts w:ascii="Book Antiqua" w:hAnsi="Book Antiqua"/>
          <w:sz w:val="24"/>
          <w:szCs w:val="24"/>
        </w:rPr>
        <w:t xml:space="preserve"> (himno de alabanza) </w:t>
      </w:r>
      <w:r w:rsidRPr="00883833">
        <w:rPr>
          <w:rFonts w:ascii="Book Antiqua" w:hAnsi="Book Antiqua"/>
          <w:sz w:val="24"/>
          <w:szCs w:val="24"/>
        </w:rPr>
        <w:t xml:space="preserve">que los judíos cantaban en las grandes fiestas y especialmente en la cena pascual. </w:t>
      </w:r>
      <w:r w:rsidR="002D78A4">
        <w:rPr>
          <w:rFonts w:ascii="Book Antiqua" w:hAnsi="Book Antiqua"/>
          <w:sz w:val="24"/>
          <w:szCs w:val="24"/>
        </w:rPr>
        <w:t xml:space="preserve">En el Magníficat de María encontramos ecos de este salmo. </w:t>
      </w:r>
      <w:r w:rsidRPr="00883833">
        <w:rPr>
          <w:rFonts w:ascii="Book Antiqua" w:hAnsi="Book Antiqua"/>
          <w:sz w:val="24"/>
          <w:szCs w:val="24"/>
        </w:rPr>
        <w:t>Nuestra comunidad proclama la bondad de Dios y su poder salvador, especialmente dirigi</w:t>
      </w:r>
      <w:r w:rsidR="00883833" w:rsidRPr="00883833">
        <w:rPr>
          <w:rFonts w:ascii="Book Antiqua" w:hAnsi="Book Antiqua"/>
          <w:sz w:val="24"/>
          <w:szCs w:val="24"/>
        </w:rPr>
        <w:t xml:space="preserve">do a los </w:t>
      </w:r>
      <w:r w:rsidR="00883833" w:rsidRPr="002D78A4">
        <w:rPr>
          <w:rFonts w:ascii="Book Antiqua" w:hAnsi="Book Antiqua"/>
          <w:i/>
          <w:sz w:val="24"/>
          <w:szCs w:val="24"/>
        </w:rPr>
        <w:t>pequeños y humildes</w:t>
      </w:r>
      <w:r w:rsidR="00883833" w:rsidRPr="00883833">
        <w:rPr>
          <w:rFonts w:ascii="Book Antiqua" w:hAnsi="Book Antiqua"/>
          <w:sz w:val="24"/>
          <w:szCs w:val="24"/>
        </w:rPr>
        <w:t xml:space="preserve"> de la tierra.</w:t>
      </w:r>
      <w:r w:rsidR="00883833">
        <w:rPr>
          <w:rFonts w:ascii="Book Antiqua" w:hAnsi="Book Antiqua"/>
          <w:sz w:val="24"/>
          <w:szCs w:val="24"/>
        </w:rPr>
        <w:t xml:space="preserve"> </w:t>
      </w:r>
      <w:r w:rsidR="002D78A4">
        <w:rPr>
          <w:rFonts w:ascii="Book Antiqua" w:hAnsi="Book Antiqua"/>
          <w:sz w:val="24"/>
          <w:szCs w:val="24"/>
        </w:rPr>
        <w:t>H</w:t>
      </w:r>
      <w:r w:rsidR="00883833">
        <w:rPr>
          <w:rFonts w:ascii="Book Antiqua" w:hAnsi="Book Antiqua"/>
          <w:sz w:val="24"/>
          <w:szCs w:val="24"/>
        </w:rPr>
        <w:t>acemos nuestro</w:t>
      </w:r>
      <w:r w:rsidR="002D78A4">
        <w:rPr>
          <w:rFonts w:ascii="Book Antiqua" w:hAnsi="Book Antiqua"/>
          <w:sz w:val="24"/>
          <w:szCs w:val="24"/>
        </w:rPr>
        <w:t xml:space="preserve"> este canto de alabanza</w:t>
      </w:r>
      <w:r w:rsidR="00883833">
        <w:rPr>
          <w:rFonts w:ascii="Book Antiqua" w:hAnsi="Book Antiqua"/>
          <w:sz w:val="24"/>
          <w:szCs w:val="24"/>
        </w:rPr>
        <w:t xml:space="preserve">, porque </w:t>
      </w:r>
      <w:r w:rsidR="002D78A4">
        <w:rPr>
          <w:rFonts w:ascii="Book Antiqua" w:hAnsi="Book Antiqua"/>
          <w:sz w:val="24"/>
          <w:szCs w:val="24"/>
        </w:rPr>
        <w:t xml:space="preserve">así </w:t>
      </w:r>
      <w:r w:rsidR="00883833">
        <w:rPr>
          <w:rFonts w:ascii="Book Antiqua" w:hAnsi="Book Antiqua"/>
          <w:sz w:val="24"/>
          <w:szCs w:val="24"/>
        </w:rPr>
        <w:t>queremos ser</w:t>
      </w:r>
      <w:r w:rsidR="002D78A4">
        <w:rPr>
          <w:rFonts w:ascii="Book Antiqua" w:hAnsi="Book Antiqua"/>
          <w:sz w:val="24"/>
          <w:szCs w:val="24"/>
        </w:rPr>
        <w:t>, ante Dios y nuestros semejantes,</w:t>
      </w:r>
      <w:r w:rsidR="00883833">
        <w:rPr>
          <w:rFonts w:ascii="Book Antiqua" w:hAnsi="Book Antiqua"/>
          <w:sz w:val="24"/>
          <w:szCs w:val="24"/>
        </w:rPr>
        <w:t xml:space="preserve"> imitando en todo a María, </w:t>
      </w:r>
      <w:r w:rsidR="002D78A4">
        <w:rPr>
          <w:rFonts w:ascii="Book Antiqua" w:hAnsi="Book Antiqua"/>
          <w:sz w:val="24"/>
          <w:szCs w:val="24"/>
        </w:rPr>
        <w:t xml:space="preserve">mujer fuerte y sencilla, humilde y comprometida: </w:t>
      </w:r>
      <w:r w:rsidR="00883833">
        <w:rPr>
          <w:rFonts w:ascii="Book Antiqua" w:hAnsi="Book Antiqua"/>
          <w:sz w:val="24"/>
          <w:szCs w:val="24"/>
        </w:rPr>
        <w:t>Madre de la Merced divina.</w:t>
      </w:r>
    </w:p>
    <w:p w:rsidR="00E71DF4" w:rsidRDefault="00600723" w:rsidP="00F22D79">
      <w:pPr>
        <w:spacing w:after="0" w:line="240" w:lineRule="auto"/>
        <w:jc w:val="both"/>
        <w:rPr>
          <w:rFonts w:ascii="Book Antiqua" w:hAnsi="Book Antiqua"/>
          <w:sz w:val="24"/>
        </w:rPr>
      </w:pPr>
      <w:r w:rsidRPr="00883833">
        <w:rPr>
          <w:rFonts w:ascii="Book Antiqua" w:eastAsia="Times New Roman" w:hAnsi="Book Antiqua" w:cs="Times New Roman"/>
          <w:b/>
          <w:i/>
          <w:color w:val="002060"/>
          <w:sz w:val="24"/>
          <w:szCs w:val="24"/>
          <w:lang w:eastAsia="es-ES"/>
        </w:rPr>
        <w:t>Salmo 147</w:t>
      </w:r>
      <w:r w:rsidRPr="00883833">
        <w:rPr>
          <w:rFonts w:ascii="Book Antiqua" w:eastAsia="Times New Roman" w:hAnsi="Book Antiqua" w:cs="Times New Roman"/>
          <w:b/>
          <w:i/>
          <w:color w:val="002060"/>
          <w:sz w:val="28"/>
          <w:szCs w:val="24"/>
          <w:lang w:eastAsia="es-ES"/>
        </w:rPr>
        <w:t xml:space="preserve">.- </w:t>
      </w:r>
      <w:r w:rsidR="002D78A4" w:rsidRPr="002D78A4">
        <w:rPr>
          <w:rFonts w:ascii="Book Antiqua" w:eastAsia="Times New Roman" w:hAnsi="Book Antiqua" w:cs="Times New Roman"/>
          <w:sz w:val="28"/>
          <w:szCs w:val="24"/>
          <w:lang w:eastAsia="es-ES"/>
        </w:rPr>
        <w:t>C</w:t>
      </w:r>
      <w:r w:rsidR="00CF25AB" w:rsidRPr="00821C1C">
        <w:rPr>
          <w:rFonts w:ascii="Book Antiqua" w:hAnsi="Book Antiqua"/>
          <w:sz w:val="24"/>
        </w:rPr>
        <w:t>ada día</w:t>
      </w:r>
      <w:r w:rsidR="00821C1C" w:rsidRPr="00821C1C">
        <w:rPr>
          <w:rFonts w:ascii="Book Antiqua" w:hAnsi="Book Antiqua"/>
          <w:sz w:val="24"/>
        </w:rPr>
        <w:t xml:space="preserve"> que amanece</w:t>
      </w:r>
      <w:r w:rsidR="00CF25AB" w:rsidRPr="00821C1C">
        <w:rPr>
          <w:rFonts w:ascii="Book Antiqua" w:hAnsi="Book Antiqua"/>
          <w:sz w:val="24"/>
        </w:rPr>
        <w:t xml:space="preserve"> encontramos motivos más que suficientes para elevar una </w:t>
      </w:r>
      <w:r w:rsidRPr="00821C1C">
        <w:rPr>
          <w:rFonts w:ascii="Book Antiqua" w:hAnsi="Book Antiqua"/>
          <w:sz w:val="24"/>
        </w:rPr>
        <w:t>acción de gracias</w:t>
      </w:r>
      <w:r w:rsidR="002D78A4">
        <w:rPr>
          <w:rFonts w:ascii="Book Antiqua" w:hAnsi="Book Antiqua"/>
          <w:sz w:val="24"/>
        </w:rPr>
        <w:t xml:space="preserve"> al Señor desde lo más hondo de nuestro ser</w:t>
      </w:r>
      <w:r w:rsidR="00883833">
        <w:rPr>
          <w:rFonts w:ascii="Book Antiqua" w:hAnsi="Book Antiqua"/>
          <w:sz w:val="24"/>
        </w:rPr>
        <w:t>:</w:t>
      </w:r>
      <w:r w:rsidR="002D78A4">
        <w:rPr>
          <w:rFonts w:ascii="Book Antiqua" w:hAnsi="Book Antiqua"/>
          <w:sz w:val="24"/>
        </w:rPr>
        <w:t xml:space="preserve"> la paz, el amor, la justicia </w:t>
      </w:r>
      <w:r w:rsidR="00821C1C" w:rsidRPr="00821C1C">
        <w:rPr>
          <w:rFonts w:ascii="Book Antiqua" w:hAnsi="Book Antiqua"/>
          <w:sz w:val="24"/>
        </w:rPr>
        <w:t>y la prosperidad</w:t>
      </w:r>
      <w:r w:rsidR="002D78A4">
        <w:rPr>
          <w:rFonts w:ascii="Book Antiqua" w:hAnsi="Book Antiqua"/>
          <w:sz w:val="24"/>
        </w:rPr>
        <w:t>, por ejemplo. Son</w:t>
      </w:r>
      <w:r w:rsidR="00821C1C" w:rsidRPr="00821C1C">
        <w:rPr>
          <w:rFonts w:ascii="Book Antiqua" w:hAnsi="Book Antiqua"/>
          <w:sz w:val="24"/>
        </w:rPr>
        <w:t xml:space="preserve"> signos de identidad </w:t>
      </w:r>
      <w:r w:rsidRPr="00821C1C">
        <w:rPr>
          <w:rFonts w:ascii="Book Antiqua" w:hAnsi="Book Antiqua"/>
          <w:sz w:val="24"/>
        </w:rPr>
        <w:t xml:space="preserve">de </w:t>
      </w:r>
      <w:r w:rsidR="00CF25AB" w:rsidRPr="00821C1C">
        <w:rPr>
          <w:rFonts w:ascii="Book Antiqua" w:hAnsi="Book Antiqua"/>
          <w:sz w:val="24"/>
        </w:rPr>
        <w:t>una</w:t>
      </w:r>
      <w:r w:rsidR="00821C1C">
        <w:rPr>
          <w:rFonts w:ascii="Book Antiqua" w:hAnsi="Book Antiqua"/>
          <w:sz w:val="24"/>
        </w:rPr>
        <w:t xml:space="preserve"> comunidad, de un pueblo que se sabe </w:t>
      </w:r>
      <w:r w:rsidR="00CF25AB" w:rsidRPr="00821C1C">
        <w:rPr>
          <w:rFonts w:ascii="Book Antiqua" w:hAnsi="Book Antiqua"/>
          <w:sz w:val="24"/>
        </w:rPr>
        <w:t xml:space="preserve">amado y acompañado por el </w:t>
      </w:r>
      <w:r w:rsidR="00CF25AB" w:rsidRPr="00821C1C">
        <w:rPr>
          <w:rFonts w:ascii="Book Antiqua" w:hAnsi="Book Antiqua"/>
          <w:sz w:val="24"/>
        </w:rPr>
        <w:lastRenderedPageBreak/>
        <w:t xml:space="preserve">Señor; una comunidad </w:t>
      </w:r>
      <w:r w:rsidR="00821C1C" w:rsidRPr="00821C1C">
        <w:rPr>
          <w:rFonts w:ascii="Book Antiqua" w:hAnsi="Book Antiqua"/>
          <w:sz w:val="24"/>
        </w:rPr>
        <w:t xml:space="preserve">universal </w:t>
      </w:r>
      <w:r w:rsidR="00CF25AB" w:rsidRPr="00821C1C">
        <w:rPr>
          <w:rFonts w:ascii="Book Antiqua" w:hAnsi="Book Antiqua"/>
          <w:sz w:val="24"/>
        </w:rPr>
        <w:t>que se compromete a llevar su mensaje y su</w:t>
      </w:r>
      <w:r w:rsidRPr="00821C1C">
        <w:rPr>
          <w:rFonts w:ascii="Book Antiqua" w:hAnsi="Book Antiqua"/>
          <w:sz w:val="24"/>
        </w:rPr>
        <w:t xml:space="preserve"> Ley por </w:t>
      </w:r>
      <w:r w:rsidR="00821C1C" w:rsidRPr="00821C1C">
        <w:rPr>
          <w:rFonts w:ascii="Book Antiqua" w:hAnsi="Book Antiqua"/>
          <w:sz w:val="24"/>
        </w:rPr>
        <w:t>toda la tierra.</w:t>
      </w:r>
      <w:r w:rsidR="00821C1C">
        <w:rPr>
          <w:rFonts w:ascii="Book Antiqua" w:hAnsi="Book Antiqua"/>
          <w:sz w:val="24"/>
        </w:rPr>
        <w:t xml:space="preserve"> Vivamos con gozo esta misión que salva y redime a toda la creación.</w:t>
      </w:r>
    </w:p>
    <w:p w:rsidR="00F22D79" w:rsidRDefault="00F22D79" w:rsidP="00F22D79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2D78A4" w:rsidRDefault="0085223A" w:rsidP="00F22D79">
      <w:pPr>
        <w:spacing w:after="0" w:line="240" w:lineRule="auto"/>
        <w:jc w:val="both"/>
        <w:rPr>
          <w:rFonts w:ascii="Book Antiqua" w:hAnsi="Book Antiqua"/>
          <w:sz w:val="24"/>
        </w:rPr>
      </w:pPr>
      <w:r w:rsidRPr="00311386">
        <w:rPr>
          <w:rFonts w:ascii="Lucida Calligraphy" w:eastAsia="Times New Roman" w:hAnsi="Lucida Calligraphy" w:cs="Times New Roman"/>
          <w:b/>
          <w:noProof/>
          <w:color w:val="1F497D" w:themeColor="text2"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1375410</wp:posOffset>
            </wp:positionV>
            <wp:extent cx="1645920" cy="2194560"/>
            <wp:effectExtent l="0" t="0" r="0" b="0"/>
            <wp:wrapTight wrapText="bothSides">
              <wp:wrapPolygon edited="0">
                <wp:start x="750" y="0"/>
                <wp:lineTo x="0" y="750"/>
                <wp:lineTo x="0" y="19875"/>
                <wp:lineTo x="250" y="21188"/>
                <wp:lineTo x="750" y="21375"/>
                <wp:lineTo x="20500" y="21375"/>
                <wp:lineTo x="21000" y="21188"/>
                <wp:lineTo x="21250" y="19875"/>
                <wp:lineTo x="21250" y="750"/>
                <wp:lineTo x="20500" y="0"/>
                <wp:lineTo x="750" y="0"/>
              </wp:wrapPolygon>
            </wp:wrapTight>
            <wp:docPr id="1" name="Imagen 1" descr="C:\Users\TRINI\Pictures\SIMB y MERCED PZegrí-Virgen,etc\2001-04-05 08.5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INI\Pictures\SIMB y MERCED PZegrí-Virgen,etc\2001-04-05 08.52.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D78A4" w:rsidRPr="00311386">
        <w:rPr>
          <w:rFonts w:ascii="Book Antiqua" w:hAnsi="Book Antiqua"/>
          <w:b/>
          <w:i/>
          <w:color w:val="1F497D" w:themeColor="text2"/>
          <w:sz w:val="24"/>
        </w:rPr>
        <w:t>Cántico Ef. 1, 3-10:</w:t>
      </w:r>
      <w:r w:rsidR="002D78A4" w:rsidRPr="00311386">
        <w:rPr>
          <w:rFonts w:ascii="Book Antiqua" w:hAnsi="Book Antiqua"/>
          <w:color w:val="1F497D" w:themeColor="text2"/>
          <w:sz w:val="24"/>
        </w:rPr>
        <w:t xml:space="preserve"> </w:t>
      </w:r>
      <w:r w:rsidR="002D78A4">
        <w:rPr>
          <w:rFonts w:ascii="Book Antiqua" w:hAnsi="Book Antiqua"/>
          <w:sz w:val="24"/>
        </w:rPr>
        <w:t>Este canto que se entonaba en las prim</w:t>
      </w:r>
      <w:r w:rsidR="00FE1AFF">
        <w:rPr>
          <w:rFonts w:ascii="Book Antiqua" w:hAnsi="Book Antiqua"/>
          <w:sz w:val="24"/>
        </w:rPr>
        <w:t xml:space="preserve">eras comunidades cristianas sigue las pautas del Magníficat puesto en boca de María: es, como dice el Papa Francisco, un recorrido </w:t>
      </w:r>
      <w:r w:rsidR="00FE1AFF" w:rsidRPr="00FE1AFF">
        <w:rPr>
          <w:rFonts w:ascii="Book Antiqua" w:hAnsi="Book Antiqua"/>
          <w:i/>
          <w:sz w:val="24"/>
        </w:rPr>
        <w:t>memorioso</w:t>
      </w:r>
      <w:r w:rsidR="00FE1AFF">
        <w:rPr>
          <w:rFonts w:ascii="Book Antiqua" w:hAnsi="Book Antiqua"/>
          <w:sz w:val="24"/>
        </w:rPr>
        <w:t xml:space="preserve"> por la historia de la salvación llevado a cabo en la persona y la obra de Jesucristo. En él hemos sido llamadas y llamados a ser merced que salva y redime siempre, en la más pequeña de sus criaturas. Lo que se nos ha concedido tan generosamente, hemos de vivirlo en gratuidad y alabanza continuas. Somos voz y reconocimiento de toda la creación: del cielo y de la tierra.</w:t>
      </w:r>
    </w:p>
    <w:p w:rsidR="00BA2B8C" w:rsidRPr="00F11233" w:rsidRDefault="00B02CCB" w:rsidP="00F11233">
      <w:pPr>
        <w:pStyle w:val="Prrafodelista"/>
        <w:numPr>
          <w:ilvl w:val="0"/>
          <w:numId w:val="4"/>
        </w:numPr>
        <w:rPr>
          <w:rFonts w:ascii="Arial" w:hAnsi="Arial" w:cs="Arial"/>
          <w:noProof/>
          <w:color w:val="0000FF"/>
          <w:lang w:eastAsia="es-ES"/>
        </w:rPr>
      </w:pPr>
      <w:r w:rsidRPr="00F11233">
        <w:rPr>
          <w:rFonts w:ascii="Lucida Calligraphy" w:eastAsia="Times New Roman" w:hAnsi="Lucida Calligraphy" w:cs="Times New Roman"/>
          <w:b/>
          <w:i/>
          <w:lang w:eastAsia="es-ES"/>
        </w:rPr>
        <w:t>(Sigue lo Propio del Oficio)</w:t>
      </w:r>
      <w:r w:rsidR="00BA2B8C" w:rsidRPr="00F11233">
        <w:rPr>
          <w:rFonts w:ascii="Arial" w:hAnsi="Arial" w:cs="Arial"/>
          <w:noProof/>
          <w:color w:val="0000FF"/>
          <w:lang w:eastAsia="es-ES"/>
        </w:rPr>
        <w:t xml:space="preserve"> </w:t>
      </w:r>
    </w:p>
    <w:p w:rsidR="00B02CCB" w:rsidRPr="00BA2B8C" w:rsidRDefault="00BA2B8C" w:rsidP="00F22D79">
      <w:pPr>
        <w:spacing w:after="0" w:line="240" w:lineRule="auto"/>
        <w:jc w:val="center"/>
        <w:rPr>
          <w:rFonts w:ascii="Lucida Calligraphy" w:eastAsia="Times New Roman" w:hAnsi="Lucida Calligraphy" w:cs="Times New Roman"/>
          <w:b/>
          <w:i/>
          <w:color w:val="C00000"/>
          <w:sz w:val="36"/>
          <w:szCs w:val="24"/>
          <w:lang w:eastAsia="es-ES"/>
        </w:rPr>
      </w:pPr>
      <w:r w:rsidRPr="00BA2B8C">
        <w:rPr>
          <w:rFonts w:ascii="Arial" w:hAnsi="Arial" w:cs="Arial"/>
          <w:noProof/>
          <w:color w:val="C00000"/>
          <w:sz w:val="36"/>
          <w:szCs w:val="27"/>
          <w:lang w:eastAsia="es-ES"/>
        </w:rPr>
        <w:t>********</w:t>
      </w:r>
    </w:p>
    <w:p w:rsidR="00B02CCB" w:rsidRPr="00F11233" w:rsidRDefault="00B02CCB" w:rsidP="00F11233">
      <w:pPr>
        <w:spacing w:after="0" w:line="240" w:lineRule="auto"/>
        <w:jc w:val="both"/>
        <w:rPr>
          <w:rFonts w:ascii="Arial" w:eastAsia="Times New Roman" w:hAnsi="Arial" w:cs="Arial"/>
          <w:sz w:val="24"/>
          <w:lang w:eastAsia="es-ES"/>
        </w:rPr>
      </w:pPr>
      <w:r w:rsidRPr="00B02CCB">
        <w:rPr>
          <w:rFonts w:ascii="Lucida Calligraphy" w:eastAsia="Times New Roman" w:hAnsi="Lucida Calligraphy" w:cs="Times New Roman"/>
          <w:b/>
          <w:i/>
          <w:color w:val="FF0000"/>
          <w:sz w:val="28"/>
          <w:szCs w:val="24"/>
          <w:lang w:eastAsia="es-ES"/>
        </w:rPr>
        <w:t>Laudes</w:t>
      </w:r>
      <w:r w:rsidR="00F11233">
        <w:rPr>
          <w:rFonts w:ascii="Lucida Calligraphy" w:eastAsia="Times New Roman" w:hAnsi="Lucida Calligraphy" w:cs="Times New Roman"/>
          <w:b/>
          <w:i/>
          <w:color w:val="FF0000"/>
          <w:sz w:val="28"/>
          <w:szCs w:val="24"/>
          <w:lang w:eastAsia="es-ES"/>
        </w:rPr>
        <w:t xml:space="preserve">: </w:t>
      </w:r>
      <w:r w:rsidR="00F22D79">
        <w:rPr>
          <w:rFonts w:ascii="Lucida Calligraphy" w:eastAsia="Times New Roman" w:hAnsi="Lucida Calligraphy" w:cs="Times New Roman"/>
          <w:b/>
          <w:i/>
          <w:color w:val="1F497D" w:themeColor="text2"/>
          <w:szCs w:val="24"/>
          <w:lang w:eastAsia="es-ES"/>
        </w:rPr>
        <w:t xml:space="preserve">Ambientación.- 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>Es</w:t>
      </w:r>
      <w:r w:rsidR="00482320" w:rsidRPr="00F11233">
        <w:rPr>
          <w:rFonts w:ascii="Times New Roman" w:eastAsia="Times New Roman" w:hAnsi="Times New Roman" w:cs="Times New Roman"/>
          <w:sz w:val="24"/>
          <w:lang w:eastAsia="es-ES"/>
        </w:rPr>
        <w:t>ta mañana nos hacemos conscientes, una vez más, de lo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 xml:space="preserve"> importante </w:t>
      </w:r>
      <w:r w:rsidR="00482320" w:rsidRPr="00F11233">
        <w:rPr>
          <w:rFonts w:ascii="Times New Roman" w:eastAsia="Times New Roman" w:hAnsi="Times New Roman" w:cs="Times New Roman"/>
          <w:sz w:val="24"/>
          <w:lang w:eastAsia="es-ES"/>
        </w:rPr>
        <w:t xml:space="preserve">que es saber vivir 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>en la sobriedad y en la capacidad de gozar con poco. “La sobriedad que se vive con libertad y conciencia</w:t>
      </w:r>
      <w:r w:rsidR="00A25C57" w:rsidRPr="00F11233">
        <w:rPr>
          <w:rFonts w:ascii="Times New Roman" w:eastAsia="Times New Roman" w:hAnsi="Times New Roman" w:cs="Times New Roman"/>
          <w:sz w:val="24"/>
          <w:lang w:eastAsia="es-ES"/>
        </w:rPr>
        <w:t>, es liberadora”. Q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>uienes disfrutan más y viven mejor cada momento</w:t>
      </w:r>
      <w:r w:rsidR="00482320" w:rsidRPr="00F11233">
        <w:rPr>
          <w:rFonts w:ascii="Times New Roman" w:eastAsia="Times New Roman" w:hAnsi="Times New Roman" w:cs="Times New Roman"/>
          <w:sz w:val="24"/>
          <w:lang w:eastAsia="es-ES"/>
        </w:rPr>
        <w:t>,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 xml:space="preserve"> son los que </w:t>
      </w:r>
      <w:r w:rsidR="00482320" w:rsidRPr="00F11233">
        <w:rPr>
          <w:rFonts w:ascii="Times New Roman" w:eastAsia="Times New Roman" w:hAnsi="Times New Roman" w:cs="Times New Roman"/>
          <w:sz w:val="24"/>
          <w:lang w:eastAsia="es-ES"/>
        </w:rPr>
        <w:t>saben gozar con lo que tienen y no ambicionan más de lo que necesitan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 xml:space="preserve">, y </w:t>
      </w:r>
      <w:r w:rsidR="00482320" w:rsidRPr="00F11233">
        <w:rPr>
          <w:rFonts w:ascii="Times New Roman" w:eastAsia="Times New Roman" w:hAnsi="Times New Roman" w:cs="Times New Roman"/>
          <w:sz w:val="24"/>
          <w:lang w:eastAsia="es-ES"/>
        </w:rPr>
        <w:t>sobre todo, saben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 xml:space="preserve"> valorar </w:t>
      </w:r>
      <w:r w:rsidR="00482320" w:rsidRPr="00F11233">
        <w:rPr>
          <w:rFonts w:ascii="Times New Roman" w:eastAsia="Times New Roman" w:hAnsi="Times New Roman" w:cs="Times New Roman"/>
          <w:sz w:val="24"/>
          <w:lang w:eastAsia="es-ES"/>
        </w:rPr>
        <w:t xml:space="preserve">a las 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>persona</w:t>
      </w:r>
      <w:r w:rsidR="00482320" w:rsidRPr="00F11233">
        <w:rPr>
          <w:rFonts w:ascii="Times New Roman" w:eastAsia="Times New Roman" w:hAnsi="Times New Roman" w:cs="Times New Roman"/>
          <w:sz w:val="24"/>
          <w:lang w:eastAsia="es-ES"/>
        </w:rPr>
        <w:t>s y entregarse a cada una de ellas, buscando siempre el bien.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 xml:space="preserve"> </w:t>
      </w:r>
      <w:r w:rsidR="00482320" w:rsidRPr="00F11233">
        <w:rPr>
          <w:rFonts w:ascii="Times New Roman" w:eastAsia="Times New Roman" w:hAnsi="Times New Roman" w:cs="Times New Roman"/>
          <w:sz w:val="24"/>
          <w:lang w:eastAsia="es-ES"/>
        </w:rPr>
        <w:t xml:space="preserve">El Papa 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>Francisco</w:t>
      </w:r>
      <w:r w:rsidR="00482320" w:rsidRPr="00F11233">
        <w:rPr>
          <w:rFonts w:ascii="Times New Roman" w:eastAsia="Times New Roman" w:hAnsi="Times New Roman" w:cs="Times New Roman"/>
          <w:sz w:val="24"/>
          <w:lang w:eastAsia="es-ES"/>
        </w:rPr>
        <w:t xml:space="preserve"> nos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 xml:space="preserve"> invita </w:t>
      </w:r>
      <w:r w:rsidR="00A25C57" w:rsidRPr="00F11233">
        <w:rPr>
          <w:rFonts w:ascii="Times New Roman" w:eastAsia="Times New Roman" w:hAnsi="Times New Roman" w:cs="Times New Roman"/>
          <w:sz w:val="24"/>
          <w:lang w:eastAsia="es-ES"/>
        </w:rPr>
        <w:t xml:space="preserve">a </w:t>
      </w:r>
      <w:r w:rsidR="00482320" w:rsidRPr="00482320">
        <w:rPr>
          <w:rFonts w:ascii="Times New Roman" w:eastAsia="Times New Roman" w:hAnsi="Times New Roman" w:cs="Times New Roman"/>
          <w:sz w:val="24"/>
          <w:lang w:eastAsia="es-ES"/>
        </w:rPr>
        <w:t xml:space="preserve">dar gracias a Dios </w:t>
      </w:r>
      <w:r w:rsidR="00482320" w:rsidRPr="00F11233">
        <w:rPr>
          <w:rFonts w:ascii="Times New Roman" w:eastAsia="Times New Roman" w:hAnsi="Times New Roman" w:cs="Times New Roman"/>
          <w:sz w:val="24"/>
          <w:lang w:eastAsia="es-ES"/>
        </w:rPr>
        <w:t>por todo. Hoy nosotras tenemos motivos para unirnos a esa acción de gracias</w:t>
      </w:r>
      <w:r w:rsidR="00A25C57" w:rsidRPr="00F11233">
        <w:rPr>
          <w:rFonts w:ascii="Times New Roman" w:eastAsia="Times New Roman" w:hAnsi="Times New Roman" w:cs="Times New Roman"/>
          <w:sz w:val="24"/>
          <w:lang w:eastAsia="es-ES"/>
        </w:rPr>
        <w:t xml:space="preserve"> universal y permanente. Hoy es un día de fiesta grande, para todos</w:t>
      </w:r>
      <w:r w:rsidR="00A97BBE">
        <w:rPr>
          <w:rFonts w:ascii="Times New Roman" w:eastAsia="Times New Roman" w:hAnsi="Times New Roman" w:cs="Times New Roman"/>
          <w:sz w:val="24"/>
          <w:lang w:eastAsia="es-ES"/>
        </w:rPr>
        <w:t xml:space="preserve"> </w:t>
      </w:r>
      <w:r w:rsidR="00A97BBE" w:rsidRPr="000B236B">
        <w:rPr>
          <w:rFonts w:ascii="Times New Roman" w:eastAsia="Times New Roman" w:hAnsi="Times New Roman" w:cs="Times New Roman"/>
          <w:sz w:val="24"/>
          <w:lang w:eastAsia="es-ES"/>
        </w:rPr>
        <w:t>y</w:t>
      </w:r>
      <w:r w:rsidR="00A97BBE">
        <w:rPr>
          <w:rFonts w:ascii="Times New Roman" w:eastAsia="Times New Roman" w:hAnsi="Times New Roman" w:cs="Times New Roman"/>
          <w:sz w:val="24"/>
          <w:lang w:eastAsia="es-ES"/>
        </w:rPr>
        <w:t xml:space="preserve"> </w:t>
      </w:r>
      <w:r w:rsidR="00A25C57" w:rsidRPr="00F11233">
        <w:rPr>
          <w:rFonts w:ascii="Times New Roman" w:eastAsia="Times New Roman" w:hAnsi="Times New Roman" w:cs="Times New Roman"/>
          <w:sz w:val="24"/>
          <w:lang w:eastAsia="es-ES"/>
        </w:rPr>
        <w:t xml:space="preserve">para todas… Porque María de la Merced es </w:t>
      </w:r>
      <w:r w:rsidR="00A25C57" w:rsidRPr="00F11233">
        <w:rPr>
          <w:rFonts w:ascii="Times New Roman" w:eastAsia="Times New Roman" w:hAnsi="Times New Roman" w:cs="Times New Roman"/>
          <w:i/>
          <w:sz w:val="24"/>
          <w:lang w:eastAsia="es-ES"/>
        </w:rPr>
        <w:t>“de todos y para todos”</w:t>
      </w:r>
      <w:r w:rsidR="00A25C57" w:rsidRPr="00F11233">
        <w:rPr>
          <w:rFonts w:ascii="Times New Roman" w:eastAsia="Times New Roman" w:hAnsi="Times New Roman" w:cs="Times New Roman"/>
          <w:sz w:val="24"/>
          <w:lang w:eastAsia="es-ES"/>
        </w:rPr>
        <w:t xml:space="preserve"> como gustaba decir a nuestro beato fundador. Que hagamos </w:t>
      </w:r>
      <w:r w:rsidR="00A25C57" w:rsidRPr="000B236B">
        <w:rPr>
          <w:rFonts w:ascii="Times New Roman" w:eastAsia="Times New Roman" w:hAnsi="Times New Roman" w:cs="Times New Roman"/>
          <w:sz w:val="24"/>
          <w:lang w:eastAsia="es-ES"/>
        </w:rPr>
        <w:t>de este día la imagen</w:t>
      </w:r>
      <w:r w:rsidR="00A25C57" w:rsidRPr="00F11233">
        <w:rPr>
          <w:rFonts w:ascii="Times New Roman" w:eastAsia="Times New Roman" w:hAnsi="Times New Roman" w:cs="Times New Roman"/>
          <w:sz w:val="24"/>
          <w:lang w:eastAsia="es-ES"/>
        </w:rPr>
        <w:t xml:space="preserve"> de todos los </w:t>
      </w:r>
      <w:r w:rsidR="000B236B">
        <w:rPr>
          <w:rFonts w:ascii="Times New Roman" w:eastAsia="Times New Roman" w:hAnsi="Times New Roman" w:cs="Times New Roman"/>
          <w:sz w:val="24"/>
          <w:lang w:eastAsia="es-ES"/>
        </w:rPr>
        <w:t xml:space="preserve">días </w:t>
      </w:r>
      <w:r w:rsidR="00A25C57" w:rsidRPr="00F11233">
        <w:rPr>
          <w:rFonts w:ascii="Times New Roman" w:eastAsia="Times New Roman" w:hAnsi="Times New Roman" w:cs="Times New Roman"/>
          <w:sz w:val="24"/>
          <w:lang w:eastAsia="es-ES"/>
        </w:rPr>
        <w:t xml:space="preserve">que desearíamos vivir en comunión y en paz, en </w:t>
      </w:r>
      <w:r w:rsidR="000B236B">
        <w:rPr>
          <w:rFonts w:ascii="Times New Roman" w:eastAsia="Times New Roman" w:hAnsi="Times New Roman" w:cs="Times New Roman"/>
          <w:sz w:val="24"/>
          <w:lang w:eastAsia="es-ES"/>
        </w:rPr>
        <w:t xml:space="preserve">respeto y </w:t>
      </w:r>
      <w:r w:rsidR="00A25C57" w:rsidRPr="00F11233">
        <w:rPr>
          <w:rFonts w:ascii="Times New Roman" w:eastAsia="Times New Roman" w:hAnsi="Times New Roman" w:cs="Times New Roman"/>
          <w:sz w:val="24"/>
          <w:lang w:eastAsia="es-ES"/>
        </w:rPr>
        <w:t>alegría evangélica</w:t>
      </w:r>
      <w:r w:rsidR="000B236B">
        <w:rPr>
          <w:rFonts w:ascii="Times New Roman" w:eastAsia="Times New Roman" w:hAnsi="Times New Roman" w:cs="Times New Roman"/>
          <w:sz w:val="24"/>
          <w:lang w:eastAsia="es-ES"/>
        </w:rPr>
        <w:t xml:space="preserve">, con nuestro prójimo y con nuestro entorno natural: ¡en buenas relaciones ecológicas! </w:t>
      </w:r>
      <w:r w:rsidR="00F22D79" w:rsidRPr="00F11233">
        <w:rPr>
          <w:rFonts w:ascii="Times New Roman" w:eastAsia="Times New Roman" w:hAnsi="Times New Roman" w:cs="Times New Roman"/>
          <w:sz w:val="24"/>
          <w:lang w:eastAsia="es-ES"/>
        </w:rPr>
        <w:t>Comencemos con un himno que exprese todos nuestros sentimientos de mujeres consagradas, mercedarias de la caridad.</w:t>
      </w:r>
    </w:p>
    <w:p w:rsidR="00F22D79" w:rsidRDefault="00F22D79" w:rsidP="00F22D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22D79" w:rsidRDefault="00F22D79" w:rsidP="00F22D79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b/>
          <w:i/>
          <w:color w:val="C00000"/>
          <w:sz w:val="28"/>
          <w:szCs w:val="24"/>
          <w:lang w:eastAsia="es-ES"/>
        </w:rPr>
      </w:pPr>
      <w:r w:rsidRPr="00F22D79">
        <w:rPr>
          <w:rFonts w:ascii="Book Antiqua" w:eastAsia="Times New Roman" w:hAnsi="Book Antiqua" w:cs="Arial"/>
          <w:b/>
          <w:i/>
          <w:color w:val="C00000"/>
          <w:sz w:val="28"/>
          <w:szCs w:val="24"/>
          <w:lang w:eastAsia="es-ES"/>
        </w:rPr>
        <w:t>Monición a los salmos:</w:t>
      </w:r>
    </w:p>
    <w:p w:rsidR="00B02CCB" w:rsidRPr="000B236B" w:rsidRDefault="00F22D79" w:rsidP="0085223A">
      <w:pPr>
        <w:spacing w:after="0" w:line="240" w:lineRule="auto"/>
        <w:jc w:val="both"/>
        <w:rPr>
          <w:sz w:val="24"/>
        </w:rPr>
      </w:pPr>
      <w:r w:rsidRPr="0085223A">
        <w:rPr>
          <w:rFonts w:ascii="Lucida Calligraphy" w:eastAsia="Times New Roman" w:hAnsi="Lucida Calligraphy" w:cs="Times New Roman"/>
          <w:b/>
          <w:i/>
          <w:color w:val="1F497D" w:themeColor="text2"/>
          <w:szCs w:val="24"/>
          <w:lang w:eastAsia="es-ES"/>
        </w:rPr>
        <w:t xml:space="preserve">Salmo 62.- </w:t>
      </w:r>
      <w:r w:rsidRPr="000B236B">
        <w:rPr>
          <w:sz w:val="24"/>
        </w:rPr>
        <w:t>El salmo 62 nos propone en las primeras estrofas de este salmo, centradas precisamente en los símbolos de la sed y del hambre, como escribe santa Teresa de Jesús, «sed me parece a mí quiere decir deseo de una cosa que nos hace tan gran falta que, si nos falta, nos mata». No podríamos comenzar mejor esta mañana llena de júbilo.</w:t>
      </w:r>
    </w:p>
    <w:p w:rsidR="00F22D79" w:rsidRPr="000B236B" w:rsidRDefault="0085223A" w:rsidP="00F22D79">
      <w:pPr>
        <w:spacing w:after="0" w:line="240" w:lineRule="auto"/>
        <w:jc w:val="both"/>
        <w:rPr>
          <w:sz w:val="24"/>
        </w:rPr>
      </w:pPr>
      <w:proofErr w:type="spellStart"/>
      <w:r w:rsidRPr="000B236B">
        <w:rPr>
          <w:b/>
          <w:bCs/>
          <w:i/>
          <w:color w:val="1F497D" w:themeColor="text2"/>
          <w:sz w:val="24"/>
          <w:szCs w:val="24"/>
        </w:rPr>
        <w:t>Dn</w:t>
      </w:r>
      <w:proofErr w:type="spellEnd"/>
      <w:r w:rsidRPr="000B236B">
        <w:rPr>
          <w:b/>
          <w:bCs/>
          <w:i/>
          <w:color w:val="1F497D" w:themeColor="text2"/>
          <w:sz w:val="24"/>
          <w:szCs w:val="24"/>
        </w:rPr>
        <w:t xml:space="preserve"> 3,57-88.56: </w:t>
      </w:r>
      <w:r w:rsidRPr="000B236B">
        <w:rPr>
          <w:sz w:val="24"/>
        </w:rPr>
        <w:t>«Criaturas todas del Señor, bendecid al Señor» Nuestra novena ha estado centrada en la encíclica que nos invita a Loar toda la creación, con nuestra vida. Este cántico nos une a todos los hombres y mujeres de la historia que hacen de la creación una alabanza continua.</w:t>
      </w:r>
    </w:p>
    <w:p w:rsidR="00213938" w:rsidRPr="000B236B" w:rsidRDefault="0085223A" w:rsidP="00F22D79">
      <w:pPr>
        <w:spacing w:after="0" w:line="240" w:lineRule="auto"/>
        <w:jc w:val="both"/>
        <w:rPr>
          <w:sz w:val="24"/>
        </w:rPr>
      </w:pPr>
      <w:r w:rsidRPr="000B236B">
        <w:rPr>
          <w:b/>
          <w:i/>
          <w:color w:val="1F497D" w:themeColor="text2"/>
          <w:sz w:val="24"/>
        </w:rPr>
        <w:t>Salmo 149:</w:t>
      </w:r>
      <w:r w:rsidRPr="000B236B">
        <w:rPr>
          <w:b/>
          <w:i/>
          <w:sz w:val="24"/>
        </w:rPr>
        <w:t xml:space="preserve"> </w:t>
      </w:r>
      <w:r w:rsidRPr="000B236B">
        <w:rPr>
          <w:sz w:val="24"/>
        </w:rPr>
        <w:t xml:space="preserve">El salmo está impregnado de un aire de fiesta, inaugurado ya con el </w:t>
      </w:r>
      <w:r w:rsidRPr="000B236B">
        <w:rPr>
          <w:rStyle w:val="nfasis"/>
          <w:sz w:val="24"/>
        </w:rPr>
        <w:t>Aleluya</w:t>
      </w:r>
      <w:r w:rsidRPr="000B236B">
        <w:rPr>
          <w:sz w:val="24"/>
        </w:rPr>
        <w:t xml:space="preserve"> inicial y acompasado luego con cantos, alabanzas, alegría, danzas y el son de instrumentos qu</w:t>
      </w:r>
      <w:r w:rsidR="00F11233" w:rsidRPr="000B236B">
        <w:rPr>
          <w:sz w:val="24"/>
        </w:rPr>
        <w:t>e</w:t>
      </w:r>
      <w:r w:rsidRPr="000B236B">
        <w:rPr>
          <w:sz w:val="24"/>
        </w:rPr>
        <w:t xml:space="preserve"> parecen estar vivos y gritar de gozo. La oración que este salmo inspira es la acción de gracias de un corazón lleno de júbilo religioso</w:t>
      </w:r>
      <w:r w:rsidR="00F11233" w:rsidRPr="000B236B">
        <w:rPr>
          <w:sz w:val="24"/>
        </w:rPr>
        <w:t>, consagrado, podemos, decir</w:t>
      </w:r>
      <w:r w:rsidRPr="000B236B">
        <w:rPr>
          <w:sz w:val="24"/>
        </w:rPr>
        <w:t>.</w:t>
      </w:r>
      <w:r w:rsidR="00F11233" w:rsidRPr="000B236B">
        <w:rPr>
          <w:sz w:val="24"/>
        </w:rPr>
        <w:t xml:space="preserve"> Porque eso somos.</w:t>
      </w:r>
    </w:p>
    <w:p w:rsidR="00B65702" w:rsidRPr="000B236B" w:rsidRDefault="00213938" w:rsidP="000B236B">
      <w:pPr>
        <w:jc w:val="center"/>
        <w:rPr>
          <w:rFonts w:ascii="Lucida Calligraphy" w:eastAsia="Times New Roman" w:hAnsi="Lucida Calligraphy" w:cs="Times New Roman"/>
          <w:b/>
          <w:i/>
          <w:color w:val="C00000"/>
          <w:sz w:val="28"/>
          <w:szCs w:val="24"/>
          <w:u w:val="thick"/>
          <w:lang w:eastAsia="es-ES"/>
        </w:rPr>
      </w:pPr>
      <w:r>
        <w:br w:type="page"/>
      </w:r>
      <w:r w:rsidR="000B5C4F" w:rsidRPr="000B236B">
        <w:rPr>
          <w:noProof/>
          <w:color w:val="C00000"/>
          <w:u w:val="thick"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71854218" wp14:editId="204592B3">
            <wp:simplePos x="0" y="0"/>
            <wp:positionH relativeFrom="column">
              <wp:posOffset>3736340</wp:posOffset>
            </wp:positionH>
            <wp:positionV relativeFrom="paragraph">
              <wp:posOffset>359410</wp:posOffset>
            </wp:positionV>
            <wp:extent cx="1765935" cy="1660525"/>
            <wp:effectExtent l="0" t="0" r="5715" b="0"/>
            <wp:wrapTight wrapText="bothSides">
              <wp:wrapPolygon edited="0">
                <wp:start x="699" y="0"/>
                <wp:lineTo x="0" y="991"/>
                <wp:lineTo x="0" y="20072"/>
                <wp:lineTo x="699" y="21311"/>
                <wp:lineTo x="20738" y="21311"/>
                <wp:lineTo x="21437" y="20072"/>
                <wp:lineTo x="21437" y="991"/>
                <wp:lineTo x="20738" y="0"/>
                <wp:lineTo x="699" y="0"/>
              </wp:wrapPolygon>
            </wp:wrapTight>
            <wp:docPr id="3" name="Imagen 3" descr="http://webcatolicodejavier.org/eucaristia1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catolicodejavier.org/eucaristia1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65702" w:rsidRPr="000B236B">
        <w:rPr>
          <w:rFonts w:ascii="Lucida Calligraphy" w:eastAsia="Times New Roman" w:hAnsi="Lucida Calligraphy" w:cs="Times New Roman"/>
          <w:b/>
          <w:i/>
          <w:color w:val="C00000"/>
          <w:sz w:val="24"/>
          <w:szCs w:val="24"/>
          <w:u w:val="thick"/>
          <w:lang w:eastAsia="es-ES"/>
        </w:rPr>
        <w:t xml:space="preserve">Ambientación </w:t>
      </w:r>
      <w:r w:rsidR="00B65702" w:rsidRPr="000B236B">
        <w:rPr>
          <w:rFonts w:ascii="Lucida Calligraphy" w:eastAsia="Times New Roman" w:hAnsi="Lucida Calligraphy" w:cs="Times New Roman"/>
          <w:b/>
          <w:i/>
          <w:color w:val="C00000"/>
          <w:sz w:val="28"/>
          <w:szCs w:val="24"/>
          <w:u w:val="thick"/>
          <w:lang w:eastAsia="es-ES"/>
        </w:rPr>
        <w:t>EUCARISTÍA</w:t>
      </w:r>
    </w:p>
    <w:p w:rsidR="0092562E" w:rsidRPr="00213938" w:rsidRDefault="00600723" w:rsidP="0025105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ES"/>
        </w:rPr>
      </w:pPr>
      <w:r w:rsidRPr="00584D75">
        <w:rPr>
          <w:rFonts w:ascii="Comic Sans MS" w:eastAsia="Times New Roman" w:hAnsi="Comic Sans MS" w:cs="Times New Roman"/>
          <w:b/>
          <w:smallCaps/>
          <w:color w:val="1F497D" w:themeColor="text2"/>
          <w:sz w:val="24"/>
          <w:szCs w:val="24"/>
          <w:lang w:eastAsia="es-ES"/>
        </w:rPr>
        <w:t>1ª Lector</w:t>
      </w:r>
      <w:r w:rsidR="0092562E" w:rsidRPr="00584D75">
        <w:rPr>
          <w:rFonts w:ascii="Comic Sans MS" w:eastAsia="Times New Roman" w:hAnsi="Comic Sans MS" w:cs="Times New Roman"/>
          <w:b/>
          <w:smallCaps/>
          <w:color w:val="1F497D" w:themeColor="text2"/>
          <w:sz w:val="24"/>
          <w:szCs w:val="24"/>
          <w:lang w:eastAsia="es-ES"/>
        </w:rPr>
        <w:t>a</w:t>
      </w:r>
      <w:r w:rsidR="0092562E" w:rsidRPr="00213938">
        <w:rPr>
          <w:rFonts w:eastAsia="Times New Roman" w:cs="Times New Roman"/>
          <w:b/>
          <w:smallCaps/>
          <w:color w:val="1F497D" w:themeColor="text2"/>
          <w:sz w:val="28"/>
          <w:szCs w:val="24"/>
          <w:lang w:eastAsia="es-ES"/>
        </w:rPr>
        <w:t>.-</w:t>
      </w:r>
      <w:r w:rsidR="0092562E" w:rsidRPr="00213938">
        <w:rPr>
          <w:rFonts w:eastAsia="Times New Roman" w:cs="Times New Roman"/>
          <w:color w:val="1F497D" w:themeColor="text2"/>
          <w:sz w:val="28"/>
          <w:szCs w:val="24"/>
          <w:lang w:eastAsia="es-ES"/>
        </w:rPr>
        <w:t xml:space="preserve">  </w:t>
      </w:r>
      <w:r w:rsidR="0005727B" w:rsidRPr="00213938">
        <w:rPr>
          <w:rFonts w:eastAsia="Times New Roman" w:cs="Times New Roman"/>
          <w:sz w:val="24"/>
          <w:szCs w:val="24"/>
          <w:lang w:eastAsia="es-ES"/>
        </w:rPr>
        <w:t xml:space="preserve">Desde </w:t>
      </w:r>
      <w:r w:rsidR="00FE1AFF" w:rsidRPr="00213938">
        <w:rPr>
          <w:rFonts w:eastAsia="Times New Roman" w:cs="Times New Roman"/>
          <w:sz w:val="24"/>
          <w:szCs w:val="24"/>
          <w:lang w:eastAsia="es-ES"/>
        </w:rPr>
        <w:t>las</w:t>
      </w:r>
      <w:r w:rsidR="0005727B" w:rsidRPr="00213938">
        <w:rPr>
          <w:rFonts w:eastAsia="Times New Roman" w:cs="Times New Roman"/>
          <w:sz w:val="24"/>
          <w:szCs w:val="24"/>
          <w:lang w:eastAsia="es-ES"/>
        </w:rPr>
        <w:t xml:space="preserve"> primera</w:t>
      </w:r>
      <w:r w:rsidR="00FE1AFF" w:rsidRPr="00213938">
        <w:rPr>
          <w:rFonts w:eastAsia="Times New Roman" w:cs="Times New Roman"/>
          <w:sz w:val="24"/>
          <w:szCs w:val="24"/>
          <w:lang w:eastAsia="es-ES"/>
        </w:rPr>
        <w:t>s</w:t>
      </w:r>
      <w:r w:rsidR="0005727B" w:rsidRPr="00213938">
        <w:rPr>
          <w:rFonts w:eastAsia="Times New Roman" w:cs="Times New Roman"/>
          <w:sz w:val="24"/>
          <w:szCs w:val="24"/>
          <w:lang w:eastAsia="es-ES"/>
        </w:rPr>
        <w:t xml:space="preserve"> hora</w:t>
      </w:r>
      <w:r w:rsidR="00FE1AFF" w:rsidRPr="00213938">
        <w:rPr>
          <w:rFonts w:eastAsia="Times New Roman" w:cs="Times New Roman"/>
          <w:sz w:val="24"/>
          <w:szCs w:val="24"/>
          <w:lang w:eastAsia="es-ES"/>
        </w:rPr>
        <w:t>s</w:t>
      </w:r>
      <w:r w:rsidR="0005727B" w:rsidRPr="00213938">
        <w:rPr>
          <w:rFonts w:eastAsia="Times New Roman" w:cs="Times New Roman"/>
          <w:sz w:val="24"/>
          <w:szCs w:val="24"/>
          <w:lang w:eastAsia="es-ES"/>
        </w:rPr>
        <w:t xml:space="preserve"> de la mañana </w:t>
      </w:r>
      <w:r w:rsidR="00562A8B" w:rsidRPr="00213938">
        <w:rPr>
          <w:rFonts w:eastAsia="Times New Roman" w:cs="Times New Roman"/>
          <w:sz w:val="24"/>
          <w:szCs w:val="24"/>
          <w:lang w:eastAsia="es-ES"/>
        </w:rPr>
        <w:t xml:space="preserve">venimos elevando </w:t>
      </w:r>
      <w:r w:rsidR="0005727B" w:rsidRPr="00213938">
        <w:rPr>
          <w:rFonts w:eastAsia="Times New Roman" w:cs="Times New Roman"/>
          <w:sz w:val="24"/>
          <w:szCs w:val="24"/>
          <w:lang w:eastAsia="es-ES"/>
        </w:rPr>
        <w:t>al Señor</w:t>
      </w:r>
      <w:r w:rsidR="00562A8B" w:rsidRPr="00213938">
        <w:rPr>
          <w:rFonts w:eastAsia="Times New Roman" w:cs="Times New Roman"/>
          <w:sz w:val="24"/>
          <w:szCs w:val="24"/>
          <w:lang w:eastAsia="es-ES"/>
        </w:rPr>
        <w:t>, Dios de la Creación</w:t>
      </w:r>
      <w:r w:rsidR="00C87284">
        <w:rPr>
          <w:rFonts w:eastAsia="Times New Roman" w:cs="Times New Roman"/>
          <w:sz w:val="24"/>
          <w:szCs w:val="24"/>
          <w:lang w:eastAsia="es-ES"/>
        </w:rPr>
        <w:t>,</w:t>
      </w:r>
      <w:r w:rsidR="00584D75" w:rsidRPr="00213938">
        <w:rPr>
          <w:rFonts w:eastAsia="Times New Roman" w:cs="Times New Roman"/>
          <w:sz w:val="24"/>
          <w:szCs w:val="24"/>
          <w:lang w:eastAsia="es-ES"/>
        </w:rPr>
        <w:t xml:space="preserve"> </w:t>
      </w:r>
      <w:r w:rsidR="00E83383" w:rsidRPr="00213938">
        <w:rPr>
          <w:rFonts w:eastAsia="Times New Roman" w:cs="Times New Roman"/>
          <w:sz w:val="24"/>
          <w:szCs w:val="24"/>
          <w:lang w:eastAsia="es-ES"/>
        </w:rPr>
        <w:t xml:space="preserve">y a María de la Merced, </w:t>
      </w:r>
      <w:r w:rsidR="0005727B" w:rsidRPr="00213938">
        <w:rPr>
          <w:rFonts w:eastAsia="Times New Roman" w:cs="Times New Roman"/>
          <w:sz w:val="24"/>
          <w:szCs w:val="24"/>
          <w:lang w:eastAsia="es-ES"/>
        </w:rPr>
        <w:t>nuestra o</w:t>
      </w:r>
      <w:r w:rsidR="00584D75" w:rsidRPr="00213938">
        <w:rPr>
          <w:rFonts w:eastAsia="Times New Roman" w:cs="Times New Roman"/>
          <w:sz w:val="24"/>
          <w:szCs w:val="24"/>
          <w:lang w:eastAsia="es-ES"/>
        </w:rPr>
        <w:t xml:space="preserve">ración llena de gozo y gratitud. </w:t>
      </w:r>
      <w:r w:rsidR="00C87284">
        <w:rPr>
          <w:rFonts w:eastAsia="Times New Roman" w:cs="Times New Roman"/>
          <w:sz w:val="24"/>
          <w:szCs w:val="24"/>
          <w:lang w:eastAsia="es-ES"/>
        </w:rPr>
        <w:t>L</w:t>
      </w:r>
      <w:r w:rsidR="00584D75" w:rsidRPr="00213938">
        <w:rPr>
          <w:rFonts w:eastAsia="Times New Roman" w:cs="Times New Roman"/>
          <w:sz w:val="24"/>
          <w:szCs w:val="24"/>
          <w:lang w:eastAsia="es-ES"/>
        </w:rPr>
        <w:t>o hemos hecho</w:t>
      </w:r>
      <w:r w:rsidR="0005727B" w:rsidRPr="00213938">
        <w:rPr>
          <w:rFonts w:eastAsia="Times New Roman" w:cs="Times New Roman"/>
          <w:sz w:val="24"/>
          <w:szCs w:val="24"/>
          <w:lang w:eastAsia="es-ES"/>
        </w:rPr>
        <w:t xml:space="preserve"> con un profundo sentid</w:t>
      </w:r>
      <w:r w:rsidR="00FE1AFF" w:rsidRPr="00213938">
        <w:rPr>
          <w:rFonts w:eastAsia="Times New Roman" w:cs="Times New Roman"/>
          <w:sz w:val="24"/>
          <w:szCs w:val="24"/>
          <w:lang w:eastAsia="es-ES"/>
        </w:rPr>
        <w:t xml:space="preserve">o de súplica: que nos </w:t>
      </w:r>
      <w:r w:rsidR="00C87284">
        <w:rPr>
          <w:rFonts w:eastAsia="Times New Roman" w:cs="Times New Roman"/>
          <w:sz w:val="24"/>
          <w:szCs w:val="24"/>
          <w:lang w:eastAsia="es-ES"/>
        </w:rPr>
        <w:t>ayuda a</w:t>
      </w:r>
      <w:r w:rsidR="00FE1AFF" w:rsidRPr="00213938">
        <w:rPr>
          <w:rFonts w:eastAsia="Times New Roman" w:cs="Times New Roman"/>
          <w:sz w:val="24"/>
          <w:szCs w:val="24"/>
          <w:lang w:eastAsia="es-ES"/>
        </w:rPr>
        <w:t xml:space="preserve"> ver </w:t>
      </w:r>
      <w:r w:rsidR="00C87284">
        <w:rPr>
          <w:rFonts w:eastAsia="Times New Roman" w:cs="Times New Roman"/>
          <w:sz w:val="24"/>
          <w:szCs w:val="24"/>
          <w:lang w:eastAsia="es-ES"/>
        </w:rPr>
        <w:t>“</w:t>
      </w:r>
      <w:r w:rsidR="0005727B" w:rsidRPr="00213938">
        <w:rPr>
          <w:rFonts w:eastAsia="Times New Roman" w:cs="Times New Roman"/>
          <w:i/>
          <w:sz w:val="24"/>
          <w:szCs w:val="24"/>
          <w:lang w:eastAsia="es-ES"/>
        </w:rPr>
        <w:t>lo que le estamos haciendo a nuestra casa</w:t>
      </w:r>
      <w:r w:rsidR="00C87284">
        <w:rPr>
          <w:rFonts w:eastAsia="Times New Roman" w:cs="Times New Roman"/>
          <w:i/>
          <w:sz w:val="24"/>
          <w:szCs w:val="24"/>
          <w:lang w:eastAsia="es-ES"/>
        </w:rPr>
        <w:t>”</w:t>
      </w:r>
      <w:r w:rsidR="0005727B" w:rsidRPr="00213938">
        <w:rPr>
          <w:rFonts w:eastAsia="Times New Roman" w:cs="Times New Roman"/>
          <w:i/>
          <w:sz w:val="24"/>
          <w:szCs w:val="24"/>
          <w:lang w:eastAsia="es-ES"/>
        </w:rPr>
        <w:t>,</w:t>
      </w:r>
      <w:r w:rsidR="0005727B" w:rsidRPr="00213938">
        <w:rPr>
          <w:rFonts w:eastAsia="Times New Roman" w:cs="Times New Roman"/>
          <w:sz w:val="24"/>
          <w:szCs w:val="24"/>
          <w:lang w:eastAsia="es-ES"/>
        </w:rPr>
        <w:t xml:space="preserve"> </w:t>
      </w:r>
      <w:r w:rsidR="00C87284">
        <w:rPr>
          <w:rFonts w:eastAsia="Times New Roman" w:cs="Times New Roman"/>
          <w:sz w:val="24"/>
          <w:szCs w:val="24"/>
          <w:lang w:eastAsia="es-ES"/>
        </w:rPr>
        <w:t xml:space="preserve">y </w:t>
      </w:r>
      <w:r w:rsidR="0005727B" w:rsidRPr="00213938">
        <w:rPr>
          <w:rFonts w:eastAsia="Times New Roman" w:cs="Times New Roman"/>
          <w:sz w:val="24"/>
          <w:szCs w:val="24"/>
          <w:lang w:eastAsia="es-ES"/>
        </w:rPr>
        <w:t xml:space="preserve"> capaces de convertir nuestros gestos prepotentes en </w:t>
      </w:r>
      <w:r w:rsidR="0005727B" w:rsidRPr="00213938">
        <w:rPr>
          <w:rFonts w:eastAsia="Times New Roman" w:cs="Times New Roman"/>
          <w:i/>
          <w:sz w:val="24"/>
          <w:szCs w:val="24"/>
          <w:lang w:eastAsia="es-ES"/>
        </w:rPr>
        <w:t xml:space="preserve">gestos de ternura </w:t>
      </w:r>
      <w:r w:rsidR="00E83383" w:rsidRPr="00213938">
        <w:rPr>
          <w:rFonts w:eastAsia="Times New Roman" w:cs="Times New Roman"/>
          <w:i/>
          <w:sz w:val="24"/>
          <w:szCs w:val="24"/>
          <w:lang w:eastAsia="es-ES"/>
        </w:rPr>
        <w:t>compasiva con toda criatura</w:t>
      </w:r>
      <w:r w:rsidR="00E83383" w:rsidRPr="00213938">
        <w:rPr>
          <w:rFonts w:eastAsia="Times New Roman" w:cs="Times New Roman"/>
          <w:sz w:val="24"/>
          <w:szCs w:val="24"/>
          <w:lang w:eastAsia="es-ES"/>
        </w:rPr>
        <w:t xml:space="preserve">, con toda la creación. Que seamos, como Dios nos quiso, y como María de Nazaret supo ser: </w:t>
      </w:r>
      <w:r w:rsidR="00584D75" w:rsidRPr="00213938">
        <w:rPr>
          <w:rFonts w:eastAsia="Times New Roman" w:cs="Times New Roman"/>
          <w:i/>
          <w:sz w:val="24"/>
          <w:szCs w:val="24"/>
          <w:lang w:eastAsia="es-ES"/>
        </w:rPr>
        <w:t>servidora</w:t>
      </w:r>
      <w:r w:rsidR="00E83383" w:rsidRPr="00213938">
        <w:rPr>
          <w:rFonts w:eastAsia="Times New Roman" w:cs="Times New Roman"/>
          <w:i/>
          <w:sz w:val="24"/>
          <w:szCs w:val="24"/>
          <w:lang w:eastAsia="es-ES"/>
        </w:rPr>
        <w:t xml:space="preserve">s de su voluntad </w:t>
      </w:r>
      <w:r w:rsidR="00E83383" w:rsidRPr="00213938">
        <w:rPr>
          <w:rFonts w:eastAsia="Times New Roman" w:cs="Times New Roman"/>
          <w:sz w:val="24"/>
          <w:szCs w:val="24"/>
          <w:lang w:eastAsia="es-ES"/>
        </w:rPr>
        <w:t xml:space="preserve">llena de vida y de gracia para todo lo que forma parte de </w:t>
      </w:r>
      <w:r w:rsidR="00562A8B" w:rsidRPr="00213938">
        <w:rPr>
          <w:rFonts w:eastAsia="Times New Roman" w:cs="Times New Roman"/>
          <w:sz w:val="24"/>
          <w:szCs w:val="24"/>
          <w:lang w:eastAsia="es-ES"/>
        </w:rPr>
        <w:t>su obra creadora</w:t>
      </w:r>
      <w:r w:rsidR="00E83383" w:rsidRPr="00213938">
        <w:rPr>
          <w:rFonts w:eastAsia="Times New Roman" w:cs="Times New Roman"/>
          <w:sz w:val="24"/>
          <w:szCs w:val="24"/>
          <w:lang w:eastAsia="es-ES"/>
        </w:rPr>
        <w:t xml:space="preserve">, sabiendo que a la Humanidad, y a nosotros/as dentro de ella, </w:t>
      </w:r>
      <w:r w:rsidR="00562A8B" w:rsidRPr="00213938">
        <w:rPr>
          <w:rFonts w:eastAsia="Times New Roman" w:cs="Times New Roman"/>
          <w:sz w:val="24"/>
          <w:szCs w:val="24"/>
          <w:lang w:eastAsia="es-ES"/>
        </w:rPr>
        <w:t>personalmente y de manera única, nos corresponde administrar</w:t>
      </w:r>
      <w:r w:rsidR="00E83383" w:rsidRPr="00213938">
        <w:rPr>
          <w:rFonts w:eastAsia="Times New Roman" w:cs="Times New Roman"/>
          <w:sz w:val="24"/>
          <w:szCs w:val="24"/>
          <w:lang w:eastAsia="es-ES"/>
        </w:rPr>
        <w:t xml:space="preserve"> la</w:t>
      </w:r>
      <w:r w:rsidR="00584D75" w:rsidRPr="00213938">
        <w:rPr>
          <w:rFonts w:eastAsia="Times New Roman" w:cs="Times New Roman"/>
          <w:sz w:val="24"/>
          <w:szCs w:val="24"/>
          <w:lang w:eastAsia="es-ES"/>
        </w:rPr>
        <w:t xml:space="preserve"> belleza y la</w:t>
      </w:r>
      <w:r w:rsidR="00E83383" w:rsidRPr="00213938">
        <w:rPr>
          <w:rFonts w:eastAsia="Times New Roman" w:cs="Times New Roman"/>
          <w:sz w:val="24"/>
          <w:szCs w:val="24"/>
          <w:lang w:eastAsia="es-ES"/>
        </w:rPr>
        <w:t xml:space="preserve"> bondad </w:t>
      </w:r>
      <w:r w:rsidR="00FE1AFF" w:rsidRPr="00213938">
        <w:rPr>
          <w:rFonts w:eastAsia="Times New Roman" w:cs="Times New Roman"/>
          <w:sz w:val="24"/>
          <w:szCs w:val="24"/>
          <w:lang w:eastAsia="es-ES"/>
        </w:rPr>
        <w:t xml:space="preserve">divina </w:t>
      </w:r>
      <w:r w:rsidR="00E83383" w:rsidRPr="00213938">
        <w:rPr>
          <w:rFonts w:eastAsia="Times New Roman" w:cs="Times New Roman"/>
          <w:sz w:val="24"/>
          <w:szCs w:val="24"/>
          <w:lang w:eastAsia="es-ES"/>
        </w:rPr>
        <w:t xml:space="preserve">que derrocha </w:t>
      </w:r>
      <w:r w:rsidR="00FE1AFF" w:rsidRPr="00213938">
        <w:rPr>
          <w:rFonts w:eastAsia="Times New Roman" w:cs="Times New Roman"/>
          <w:sz w:val="24"/>
          <w:szCs w:val="24"/>
          <w:lang w:eastAsia="es-ES"/>
        </w:rPr>
        <w:t>toda</w:t>
      </w:r>
      <w:r w:rsidR="00E83383" w:rsidRPr="00213938">
        <w:rPr>
          <w:rFonts w:eastAsia="Times New Roman" w:cs="Times New Roman"/>
          <w:sz w:val="24"/>
          <w:szCs w:val="24"/>
          <w:lang w:eastAsia="es-ES"/>
        </w:rPr>
        <w:t xml:space="preserve"> criatura</w:t>
      </w:r>
      <w:r w:rsidR="0092562E" w:rsidRPr="00213938">
        <w:rPr>
          <w:rFonts w:eastAsia="Times New Roman" w:cs="Times New Roman"/>
          <w:sz w:val="24"/>
          <w:szCs w:val="24"/>
          <w:lang w:eastAsia="es-ES"/>
        </w:rPr>
        <w:t>…</w:t>
      </w:r>
      <w:r w:rsidR="00E83383" w:rsidRPr="00213938">
        <w:rPr>
          <w:rFonts w:eastAsia="Times New Roman" w:cs="Times New Roman"/>
          <w:sz w:val="24"/>
          <w:szCs w:val="24"/>
          <w:lang w:eastAsia="es-ES"/>
        </w:rPr>
        <w:t xml:space="preserve">: </w:t>
      </w:r>
    </w:p>
    <w:p w:rsidR="00600723" w:rsidRPr="00213938" w:rsidRDefault="00600723" w:rsidP="00251055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584D75">
        <w:rPr>
          <w:rFonts w:ascii="Comic Sans MS" w:eastAsia="Times New Roman" w:hAnsi="Comic Sans MS" w:cs="Times New Roman"/>
          <w:b/>
          <w:smallCaps/>
          <w:color w:val="1F497D" w:themeColor="text2"/>
          <w:sz w:val="24"/>
          <w:szCs w:val="24"/>
          <w:lang w:eastAsia="es-ES"/>
        </w:rPr>
        <w:t>2ª Lector</w:t>
      </w:r>
      <w:r w:rsidR="0092562E" w:rsidRPr="00584D75">
        <w:rPr>
          <w:rFonts w:ascii="Comic Sans MS" w:eastAsia="Times New Roman" w:hAnsi="Comic Sans MS" w:cs="Times New Roman"/>
          <w:b/>
          <w:smallCaps/>
          <w:color w:val="1F497D" w:themeColor="text2"/>
          <w:sz w:val="24"/>
          <w:szCs w:val="24"/>
          <w:lang w:eastAsia="es-ES"/>
        </w:rPr>
        <w:t>a</w:t>
      </w:r>
      <w:r w:rsidR="0092562E" w:rsidRPr="00213938">
        <w:rPr>
          <w:rFonts w:ascii="Book Antiqua" w:eastAsia="Times New Roman" w:hAnsi="Book Antiqua" w:cs="Times New Roman"/>
          <w:b/>
          <w:smallCaps/>
          <w:color w:val="1F497D" w:themeColor="text2"/>
          <w:szCs w:val="24"/>
          <w:lang w:eastAsia="es-ES"/>
        </w:rPr>
        <w:t>.-</w:t>
      </w:r>
      <w:r w:rsidR="0092562E" w:rsidRPr="00213938">
        <w:rPr>
          <w:rFonts w:ascii="Book Antiqua" w:eastAsia="Times New Roman" w:hAnsi="Book Antiqua" w:cs="Times New Roman"/>
          <w:szCs w:val="24"/>
          <w:lang w:eastAsia="es-ES"/>
        </w:rPr>
        <w:t xml:space="preserve"> </w:t>
      </w:r>
      <w:r w:rsidR="0092562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E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l cielo, el mar, los montes, los valles, los pueblos y las ciudades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…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; las aves, los peces, los animales que </w:t>
      </w:r>
      <w:r w:rsidR="00562A8B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corren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sobre la tierra, </w:t>
      </w:r>
      <w:r w:rsidR="000827DA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los mares, los lagos y los océanos…, 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el aire que </w:t>
      </w:r>
      <w:r w:rsidR="00562A8B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n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os envuelve y nos </w:t>
      </w:r>
      <w:r w:rsidR="000827DA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llena de vida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, el sol, la luna  las estrellas…, las personas con las que compartimos la </w:t>
      </w:r>
      <w:r w:rsidR="00E83383" w:rsidRPr="00213938">
        <w:rPr>
          <w:rFonts w:ascii="Book Antiqua" w:eastAsia="Times New Roman" w:hAnsi="Book Antiqua" w:cs="Times New Roman"/>
          <w:i/>
          <w:sz w:val="24"/>
          <w:szCs w:val="24"/>
          <w:lang w:eastAsia="es-ES"/>
        </w:rPr>
        <w:t>casa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y la </w:t>
      </w:r>
      <w:r w:rsidR="00E83383" w:rsidRPr="00213938">
        <w:rPr>
          <w:rFonts w:ascii="Book Antiqua" w:eastAsia="Times New Roman" w:hAnsi="Book Antiqua" w:cs="Times New Roman"/>
          <w:i/>
          <w:sz w:val="24"/>
          <w:szCs w:val="24"/>
          <w:lang w:eastAsia="es-ES"/>
        </w:rPr>
        <w:t>mesa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que nos prepara el </w:t>
      </w:r>
      <w:r w:rsidR="00562A8B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Dios 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co</w:t>
      </w:r>
      <w:r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nvertido en Alfarero y J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ardinero, en Maestro y Sanador…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El Amor se nos ha</w:t>
      </w:r>
      <w:r w:rsidR="00562A8B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manifestado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en un misterio de vida que 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lo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penetra y 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lo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supera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todo y toda existencia; ese Amor Creador nos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invit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a</w:t>
      </w:r>
      <w:r w:rsidR="00E83383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a </w:t>
      </w:r>
      <w:r w:rsidR="0092562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vivir un compromiso universal de liberación y 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de </w:t>
      </w:r>
      <w:r w:rsidR="0092562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rescate: 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de auténtica entrega y </w:t>
      </w:r>
      <w:r w:rsidR="0092562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redención. 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Con </w:t>
      </w:r>
      <w:r w:rsidR="007957BE" w:rsidRPr="00213938">
        <w:rPr>
          <w:rFonts w:ascii="Book Antiqua" w:eastAsia="Times New Roman" w:hAnsi="Book Antiqua" w:cs="Times New Roman"/>
          <w:b/>
          <w:i/>
          <w:sz w:val="24"/>
          <w:szCs w:val="24"/>
          <w:lang w:eastAsia="es-ES"/>
        </w:rPr>
        <w:t>María de la Merced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, h</w:t>
      </w:r>
      <w:r w:rsidR="00562A8B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oy, como cada día, nuestra</w:t>
      </w:r>
      <w:r w:rsidR="0092562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</w:t>
      </w:r>
      <w:r w:rsidR="0092562E" w:rsidRPr="00213938">
        <w:rPr>
          <w:rFonts w:ascii="Book Antiqua" w:eastAsia="Times New Roman" w:hAnsi="Book Antiqua" w:cs="Times New Roman"/>
          <w:b/>
          <w:i/>
          <w:sz w:val="24"/>
          <w:szCs w:val="24"/>
          <w:lang w:eastAsia="es-ES"/>
        </w:rPr>
        <w:t>Eucaristía</w:t>
      </w:r>
      <w:r w:rsidR="0092562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es </w:t>
      </w:r>
      <w:r w:rsidR="0092562E" w:rsidRPr="00213938">
        <w:rPr>
          <w:rFonts w:ascii="Book Antiqua" w:eastAsia="Times New Roman" w:hAnsi="Book Antiqua" w:cs="Times New Roman"/>
          <w:i/>
          <w:sz w:val="24"/>
          <w:szCs w:val="24"/>
          <w:lang w:eastAsia="es-ES"/>
        </w:rPr>
        <w:t>comunión de amor</w:t>
      </w:r>
      <w:r w:rsidR="0092562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, </w:t>
      </w:r>
      <w:r w:rsidR="00562A8B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con la humanidad y la creación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nuevas:</w:t>
      </w:r>
      <w:r w:rsidR="00562A8B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sanadas y redimidas. </w:t>
      </w:r>
      <w:r w:rsidR="000827DA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>¡Gracias, Señor!</w:t>
      </w:r>
      <w:r w:rsidR="007957BE" w:rsidRPr="00213938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</w:t>
      </w:r>
    </w:p>
    <w:p w:rsidR="000B5C4F" w:rsidRPr="00134E64" w:rsidRDefault="000B5C4F" w:rsidP="00213938">
      <w:pPr>
        <w:spacing w:after="0" w:line="240" w:lineRule="auto"/>
        <w:rPr>
          <w:rFonts w:ascii="Comic Sans MS" w:eastAsia="Times New Roman" w:hAnsi="Comic Sans MS" w:cs="Times New Roman"/>
          <w:b/>
          <w:i/>
          <w:sz w:val="24"/>
          <w:szCs w:val="24"/>
          <w:lang w:eastAsia="es-ES"/>
        </w:rPr>
      </w:pPr>
      <w:r w:rsidRPr="000B5C4F">
        <w:rPr>
          <w:rFonts w:ascii="Comic Sans MS" w:eastAsia="Times New Roman" w:hAnsi="Comic Sans MS" w:cs="Times New Roman"/>
          <w:b/>
          <w:i/>
          <w:color w:val="943634" w:themeColor="accent2" w:themeShade="BF"/>
          <w:sz w:val="28"/>
          <w:szCs w:val="24"/>
          <w:lang w:eastAsia="es-ES"/>
        </w:rPr>
        <w:t>Canto entrada:</w:t>
      </w:r>
      <w:r w:rsidR="00134E64">
        <w:rPr>
          <w:rFonts w:ascii="Comic Sans MS" w:eastAsia="Times New Roman" w:hAnsi="Comic Sans MS" w:cs="Times New Roman"/>
          <w:b/>
          <w:i/>
          <w:color w:val="943634" w:themeColor="accent2" w:themeShade="BF"/>
          <w:sz w:val="28"/>
          <w:szCs w:val="24"/>
          <w:lang w:eastAsia="es-ES"/>
        </w:rPr>
        <w:t xml:space="preserve"> </w:t>
      </w:r>
      <w:r w:rsidR="00134E64" w:rsidRPr="00134E64">
        <w:rPr>
          <w:rFonts w:ascii="Comic Sans MS" w:eastAsia="Times New Roman" w:hAnsi="Comic Sans MS" w:cs="Times New Roman"/>
          <w:b/>
          <w:i/>
          <w:sz w:val="24"/>
          <w:szCs w:val="24"/>
          <w:lang w:eastAsia="es-ES"/>
        </w:rPr>
        <w:t>“Mercedarias somos…”</w:t>
      </w:r>
    </w:p>
    <w:p w:rsidR="000B5C4F" w:rsidRPr="00213938" w:rsidRDefault="000B5C4F" w:rsidP="00213938">
      <w:pPr>
        <w:pStyle w:val="Prrafodelista"/>
        <w:numPr>
          <w:ilvl w:val="0"/>
          <w:numId w:val="4"/>
        </w:numPr>
        <w:spacing w:after="0"/>
        <w:rPr>
          <w:rFonts w:ascii="Comic Sans MS" w:eastAsia="Times New Roman" w:hAnsi="Comic Sans MS" w:cs="Times New Roman"/>
          <w:b/>
          <w:i/>
          <w:color w:val="1F497D" w:themeColor="text2"/>
          <w:sz w:val="28"/>
          <w:szCs w:val="24"/>
          <w:lang w:eastAsia="es-ES"/>
        </w:rPr>
      </w:pPr>
      <w:r w:rsidRPr="00213938">
        <w:rPr>
          <w:rFonts w:ascii="Comic Sans MS" w:eastAsia="Times New Roman" w:hAnsi="Comic Sans MS" w:cs="Times New Roman"/>
          <w:b/>
          <w:i/>
          <w:smallCaps/>
          <w:color w:val="1F497D" w:themeColor="text2"/>
          <w:sz w:val="28"/>
          <w:szCs w:val="24"/>
          <w:lang w:eastAsia="es-ES"/>
        </w:rPr>
        <w:t>Lecturas</w:t>
      </w:r>
      <w:r w:rsidRPr="00213938">
        <w:rPr>
          <w:rFonts w:ascii="Comic Sans MS" w:eastAsia="Times New Roman" w:hAnsi="Comic Sans MS" w:cs="Times New Roman"/>
          <w:b/>
          <w:i/>
          <w:color w:val="1F497D" w:themeColor="text2"/>
          <w:sz w:val="28"/>
          <w:szCs w:val="24"/>
          <w:lang w:eastAsia="es-ES"/>
        </w:rPr>
        <w:t xml:space="preserve"> (propias)</w:t>
      </w:r>
    </w:p>
    <w:p w:rsidR="00134E64" w:rsidRPr="007009C2" w:rsidRDefault="00134E64" w:rsidP="00213938">
      <w:pPr>
        <w:spacing w:after="0"/>
        <w:rPr>
          <w:rFonts w:ascii="Comic Sans MS" w:eastAsia="Times New Roman" w:hAnsi="Comic Sans MS" w:cs="Times New Roman"/>
          <w:b/>
          <w:i/>
          <w:sz w:val="24"/>
          <w:szCs w:val="24"/>
          <w:lang w:eastAsia="es-ES"/>
        </w:rPr>
      </w:pPr>
      <w:r>
        <w:rPr>
          <w:rFonts w:ascii="Comic Sans MS" w:eastAsia="Times New Roman" w:hAnsi="Comic Sans MS" w:cs="Times New Roman"/>
          <w:b/>
          <w:i/>
          <w:color w:val="C00000"/>
          <w:sz w:val="28"/>
          <w:szCs w:val="24"/>
          <w:lang w:eastAsia="es-ES"/>
        </w:rPr>
        <w:t>Preces:</w:t>
      </w:r>
      <w:r w:rsidR="007009C2">
        <w:rPr>
          <w:rFonts w:ascii="Comic Sans MS" w:eastAsia="Times New Roman" w:hAnsi="Comic Sans MS" w:cs="Times New Roman"/>
          <w:b/>
          <w:i/>
          <w:color w:val="C00000"/>
          <w:sz w:val="28"/>
          <w:szCs w:val="24"/>
          <w:lang w:eastAsia="es-ES"/>
        </w:rPr>
        <w:t xml:space="preserve"> </w:t>
      </w:r>
      <w:r w:rsidR="007009C2" w:rsidRPr="007009C2">
        <w:rPr>
          <w:rFonts w:ascii="Comic Sans MS" w:eastAsia="Times New Roman" w:hAnsi="Comic Sans MS" w:cs="Times New Roman"/>
          <w:b/>
          <w:i/>
          <w:sz w:val="24"/>
          <w:szCs w:val="24"/>
          <w:lang w:eastAsia="es-ES"/>
        </w:rPr>
        <w:t>(Rpta: Dios Padre Nuestro, escúchanos)</w:t>
      </w:r>
    </w:p>
    <w:p w:rsidR="00DE121B" w:rsidRPr="00251055" w:rsidRDefault="00134E64" w:rsidP="00251055">
      <w:pPr>
        <w:spacing w:after="0" w:line="240" w:lineRule="auto"/>
        <w:jc w:val="both"/>
        <w:rPr>
          <w:rFonts w:ascii="Book Antiqua" w:eastAsia="Times New Roman" w:hAnsi="Book Antiqua" w:cs="Times New Roman"/>
          <w:szCs w:val="24"/>
          <w:lang w:eastAsia="es-ES"/>
        </w:rPr>
      </w:pPr>
      <w:r w:rsidRPr="00C87284">
        <w:rPr>
          <w:rFonts w:ascii="Book Antiqua" w:eastAsia="Times New Roman" w:hAnsi="Book Antiqua" w:cs="Times New Roman"/>
          <w:b/>
          <w:i/>
          <w:sz w:val="24"/>
          <w:szCs w:val="24"/>
          <w:lang w:eastAsia="es-ES"/>
        </w:rPr>
        <w:t>María, Madre de la Merced</w:t>
      </w:r>
      <w:r w:rsidR="00DE121B" w:rsidRPr="00251055">
        <w:rPr>
          <w:rFonts w:ascii="Book Antiqua" w:eastAsia="Times New Roman" w:hAnsi="Book Antiqua" w:cs="Times New Roman"/>
          <w:szCs w:val="24"/>
          <w:lang w:eastAsia="es-ES"/>
        </w:rPr>
        <w:t>, p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>edimos</w:t>
      </w:r>
      <w:r w:rsidR="00DE121B"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tu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intercesión</w:t>
      </w:r>
      <w:r w:rsidR="00DE121B"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>para que</w:t>
      </w:r>
      <w:r w:rsidR="00DE121B"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la Iglesia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sea </w:t>
      </w:r>
      <w:r w:rsidR="00DE121B" w:rsidRPr="00251055">
        <w:rPr>
          <w:rFonts w:ascii="Book Antiqua" w:eastAsia="Times New Roman" w:hAnsi="Book Antiqua" w:cs="Times New Roman"/>
          <w:szCs w:val="24"/>
          <w:lang w:eastAsia="es-ES"/>
        </w:rPr>
        <w:t>una C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omunidad </w:t>
      </w:r>
      <w:r w:rsidR="000827DA">
        <w:rPr>
          <w:rFonts w:ascii="Book Antiqua" w:eastAsia="Times New Roman" w:hAnsi="Book Antiqua" w:cs="Times New Roman"/>
          <w:szCs w:val="24"/>
          <w:lang w:eastAsia="es-ES"/>
        </w:rPr>
        <w:t xml:space="preserve">que lidere 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en el mundo </w:t>
      </w:r>
      <w:r w:rsidR="000827DA">
        <w:rPr>
          <w:rFonts w:ascii="Book Antiqua" w:eastAsia="Times New Roman" w:hAnsi="Book Antiqua" w:cs="Times New Roman"/>
          <w:szCs w:val="24"/>
          <w:lang w:eastAsia="es-ES"/>
        </w:rPr>
        <w:t>l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>as relaciones en las que la ecología ocupe un es</w:t>
      </w:r>
      <w:r w:rsidRPr="007009C2">
        <w:rPr>
          <w:rFonts w:ascii="Book Antiqua" w:eastAsia="Times New Roman" w:hAnsi="Book Antiqua" w:cs="Times New Roman"/>
          <w:szCs w:val="24"/>
          <w:lang w:eastAsia="es-ES"/>
        </w:rPr>
        <w:t>p</w:t>
      </w:r>
      <w:r w:rsidR="00CB757E" w:rsidRPr="007009C2">
        <w:rPr>
          <w:rFonts w:ascii="Book Antiqua" w:eastAsia="Times New Roman" w:hAnsi="Book Antiqua" w:cs="Times New Roman"/>
          <w:szCs w:val="24"/>
          <w:lang w:eastAsia="es-ES"/>
        </w:rPr>
        <w:t>a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cio </w:t>
      </w:r>
      <w:r w:rsidR="007009C2">
        <w:rPr>
          <w:rFonts w:ascii="Book Antiqua" w:eastAsia="Times New Roman" w:hAnsi="Book Antiqua" w:cs="Times New Roman"/>
          <w:szCs w:val="24"/>
          <w:lang w:eastAsia="es-ES"/>
        </w:rPr>
        <w:t xml:space="preserve">importante en los proyectos de las naciones, y 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>que</w:t>
      </w:r>
      <w:r w:rsidR="007009C2">
        <w:rPr>
          <w:rFonts w:ascii="Book Antiqua" w:eastAsia="Times New Roman" w:hAnsi="Book Antiqua" w:cs="Times New Roman"/>
          <w:szCs w:val="24"/>
          <w:lang w:eastAsia="es-ES"/>
        </w:rPr>
        <w:t xml:space="preserve"> esos proyectos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diga</w:t>
      </w:r>
      <w:r w:rsidR="007009C2">
        <w:rPr>
          <w:rFonts w:ascii="Book Antiqua" w:eastAsia="Times New Roman" w:hAnsi="Book Antiqua" w:cs="Times New Roman"/>
          <w:szCs w:val="24"/>
          <w:lang w:eastAsia="es-ES"/>
        </w:rPr>
        <w:t>n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al mundo </w:t>
      </w:r>
      <w:r w:rsidRPr="000827DA">
        <w:rPr>
          <w:rFonts w:ascii="Book Antiqua" w:eastAsia="Times New Roman" w:hAnsi="Book Antiqua" w:cs="Times New Roman"/>
          <w:i/>
          <w:szCs w:val="24"/>
          <w:lang w:eastAsia="es-ES"/>
        </w:rPr>
        <w:t xml:space="preserve">la bondad, </w:t>
      </w:r>
      <w:r w:rsidR="00DE121B" w:rsidRPr="000827DA">
        <w:rPr>
          <w:rFonts w:ascii="Book Antiqua" w:eastAsia="Times New Roman" w:hAnsi="Book Antiqua" w:cs="Times New Roman"/>
          <w:i/>
          <w:szCs w:val="24"/>
          <w:lang w:eastAsia="es-ES"/>
        </w:rPr>
        <w:t>la belleza y la equidad</w:t>
      </w:r>
      <w:r w:rsidR="00DE121B"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</w:t>
      </w:r>
      <w:r w:rsidR="000827DA">
        <w:rPr>
          <w:rFonts w:ascii="Book Antiqua" w:eastAsia="Times New Roman" w:hAnsi="Book Antiqua" w:cs="Times New Roman"/>
          <w:szCs w:val="24"/>
          <w:lang w:eastAsia="es-ES"/>
        </w:rPr>
        <w:t>propias de la Creación divina</w:t>
      </w:r>
      <w:r w:rsidR="007009C2">
        <w:rPr>
          <w:rFonts w:ascii="Book Antiqua" w:eastAsia="Times New Roman" w:hAnsi="Book Antiqua" w:cs="Times New Roman"/>
          <w:szCs w:val="24"/>
          <w:lang w:eastAsia="es-ES"/>
        </w:rPr>
        <w:t xml:space="preserve">. </w:t>
      </w:r>
    </w:p>
    <w:p w:rsidR="00134E64" w:rsidRPr="00251055" w:rsidRDefault="00134E64" w:rsidP="00251055">
      <w:pPr>
        <w:spacing w:after="0" w:line="240" w:lineRule="auto"/>
        <w:jc w:val="both"/>
        <w:rPr>
          <w:rFonts w:ascii="Book Antiqua" w:eastAsia="Times New Roman" w:hAnsi="Book Antiqua" w:cs="Times New Roman"/>
          <w:szCs w:val="24"/>
          <w:lang w:eastAsia="es-ES"/>
        </w:rPr>
      </w:pPr>
      <w:r w:rsidRPr="00C87284">
        <w:rPr>
          <w:rFonts w:ascii="Book Antiqua" w:eastAsia="Times New Roman" w:hAnsi="Book Antiqua" w:cs="Times New Roman"/>
          <w:b/>
          <w:i/>
          <w:sz w:val="24"/>
          <w:szCs w:val="24"/>
          <w:lang w:eastAsia="es-ES"/>
        </w:rPr>
        <w:t>María, Madre de la Merced</w:t>
      </w:r>
      <w:r w:rsidR="00DE121B" w:rsidRPr="00251055">
        <w:rPr>
          <w:rFonts w:ascii="Book Antiqua" w:eastAsia="Times New Roman" w:hAnsi="Book Antiqua" w:cs="Times New Roman"/>
          <w:szCs w:val="24"/>
          <w:lang w:eastAsia="es-ES"/>
        </w:rPr>
        <w:t>,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</w:t>
      </w:r>
      <w:r w:rsidR="00DE121B" w:rsidRPr="00251055">
        <w:rPr>
          <w:rFonts w:ascii="Book Antiqua" w:eastAsia="Times New Roman" w:hAnsi="Book Antiqua" w:cs="Times New Roman"/>
          <w:szCs w:val="24"/>
          <w:lang w:eastAsia="es-ES"/>
        </w:rPr>
        <w:t>pedimos tu intercesión para que las relaciones entre los países más desarrollados del mundo sean solidarias, permitiendo que la economía vaya de la mano con la justicia y la paz</w:t>
      </w:r>
      <w:r w:rsidR="00251055"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en la entera creación</w:t>
      </w:r>
      <w:r w:rsidR="00DE121B"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.  </w:t>
      </w:r>
    </w:p>
    <w:p w:rsidR="007009C2" w:rsidRDefault="00DE121B" w:rsidP="00251055">
      <w:pPr>
        <w:spacing w:after="0" w:line="240" w:lineRule="auto"/>
        <w:jc w:val="both"/>
        <w:rPr>
          <w:rFonts w:ascii="Book Antiqua" w:eastAsia="Times New Roman" w:hAnsi="Book Antiqua" w:cs="Times New Roman"/>
          <w:szCs w:val="24"/>
          <w:lang w:eastAsia="es-ES"/>
        </w:rPr>
      </w:pPr>
      <w:r w:rsidRPr="00C87284">
        <w:rPr>
          <w:rFonts w:ascii="Book Antiqua" w:eastAsia="Times New Roman" w:hAnsi="Book Antiqua" w:cs="Times New Roman"/>
          <w:b/>
          <w:i/>
          <w:sz w:val="24"/>
          <w:szCs w:val="24"/>
          <w:lang w:eastAsia="es-ES"/>
        </w:rPr>
        <w:t>María, Madre de la Merced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>, pedimos tu intercesión para</w:t>
      </w:r>
      <w:r w:rsidR="00251055"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 que todos los hombres y mujeres, ancianos y niños que sufren hoy l</w:t>
      </w:r>
      <w:r w:rsidR="000B236B">
        <w:rPr>
          <w:rFonts w:ascii="Book Antiqua" w:eastAsia="Times New Roman" w:hAnsi="Book Antiqua" w:cs="Times New Roman"/>
          <w:szCs w:val="24"/>
          <w:lang w:eastAsia="es-ES"/>
        </w:rPr>
        <w:t xml:space="preserve">as consecuencias de las guerras, que </w:t>
      </w:r>
      <w:r w:rsidR="00251055" w:rsidRPr="000B236B">
        <w:rPr>
          <w:rFonts w:ascii="Book Antiqua" w:eastAsia="Times New Roman" w:hAnsi="Book Antiqua" w:cs="Times New Roman"/>
          <w:szCs w:val="24"/>
          <w:lang w:eastAsia="es-ES"/>
        </w:rPr>
        <w:t>son pr</w:t>
      </w:r>
      <w:r w:rsidR="000B236B" w:rsidRPr="000B236B">
        <w:rPr>
          <w:rFonts w:ascii="Book Antiqua" w:eastAsia="Times New Roman" w:hAnsi="Book Antiqua" w:cs="Times New Roman"/>
          <w:szCs w:val="24"/>
          <w:lang w:eastAsia="es-ES"/>
        </w:rPr>
        <w:t>ófugos</w:t>
      </w:r>
      <w:r w:rsidR="007009C2">
        <w:rPr>
          <w:rFonts w:ascii="Book Antiqua" w:eastAsia="Times New Roman" w:hAnsi="Book Antiqua" w:cs="Times New Roman"/>
          <w:szCs w:val="24"/>
          <w:lang w:eastAsia="es-ES"/>
        </w:rPr>
        <w:t xml:space="preserve">, exiliados y </w:t>
      </w:r>
      <w:r w:rsidR="000B236B" w:rsidRPr="000B236B">
        <w:rPr>
          <w:rFonts w:ascii="Book Antiqua" w:eastAsia="Times New Roman" w:hAnsi="Book Antiqua" w:cs="Times New Roman"/>
          <w:szCs w:val="24"/>
          <w:lang w:eastAsia="es-ES"/>
        </w:rPr>
        <w:t>desplazados,…</w:t>
      </w:r>
      <w:r w:rsidR="000B236B">
        <w:rPr>
          <w:rFonts w:ascii="Book Antiqua" w:eastAsia="Times New Roman" w:hAnsi="Book Antiqua" w:cs="Times New Roman"/>
          <w:color w:val="FF0000"/>
          <w:szCs w:val="24"/>
          <w:lang w:eastAsia="es-ES"/>
        </w:rPr>
        <w:t xml:space="preserve"> </w:t>
      </w:r>
      <w:r w:rsidR="00251055" w:rsidRPr="00251055">
        <w:rPr>
          <w:rFonts w:ascii="Book Antiqua" w:eastAsia="Times New Roman" w:hAnsi="Book Antiqua" w:cs="Times New Roman"/>
          <w:szCs w:val="24"/>
          <w:lang w:eastAsia="es-ES"/>
        </w:rPr>
        <w:t xml:space="preserve">puedan pronto elevar un canto de alabanza y gratitud por </w:t>
      </w:r>
      <w:r w:rsidR="000B236B">
        <w:rPr>
          <w:rFonts w:ascii="Book Antiqua" w:eastAsia="Times New Roman" w:hAnsi="Book Antiqua" w:cs="Times New Roman"/>
          <w:szCs w:val="24"/>
          <w:lang w:eastAsia="es-ES"/>
        </w:rPr>
        <w:t>la acogida y el respeto a sus derechos humanos</w:t>
      </w:r>
    </w:p>
    <w:p w:rsidR="00DE121B" w:rsidRDefault="00DE121B" w:rsidP="00251055">
      <w:pPr>
        <w:spacing w:after="0" w:line="240" w:lineRule="auto"/>
        <w:jc w:val="both"/>
        <w:rPr>
          <w:rFonts w:ascii="Book Antiqua" w:eastAsia="Times New Roman" w:hAnsi="Book Antiqua" w:cs="Times New Roman"/>
          <w:szCs w:val="24"/>
          <w:lang w:eastAsia="es-ES"/>
        </w:rPr>
      </w:pPr>
      <w:r w:rsidRPr="00C87284">
        <w:rPr>
          <w:rFonts w:ascii="Book Antiqua" w:eastAsia="Times New Roman" w:hAnsi="Book Antiqua" w:cs="Times New Roman"/>
          <w:b/>
          <w:i/>
          <w:sz w:val="24"/>
          <w:szCs w:val="24"/>
          <w:lang w:eastAsia="es-ES"/>
        </w:rPr>
        <w:t>María, Madre de la Merced</w:t>
      </w:r>
      <w:r w:rsidRPr="00251055">
        <w:rPr>
          <w:rFonts w:ascii="Book Antiqua" w:eastAsia="Times New Roman" w:hAnsi="Book Antiqua" w:cs="Times New Roman"/>
          <w:szCs w:val="24"/>
          <w:lang w:eastAsia="es-ES"/>
        </w:rPr>
        <w:t>, pedimos tu intercesión</w:t>
      </w:r>
      <w:r w:rsidR="00251055">
        <w:rPr>
          <w:rFonts w:ascii="Book Antiqua" w:eastAsia="Times New Roman" w:hAnsi="Book Antiqua" w:cs="Times New Roman"/>
          <w:szCs w:val="24"/>
          <w:lang w:eastAsia="es-ES"/>
        </w:rPr>
        <w:t xml:space="preserve"> para que los niños crezcan seguros y felices, los jóvenes vean cumplidos sus sueños, los adultos sientan la solidez de una vida feliz y creativa, los ancianos conozcan la felicidad de sentirse amados y respetados…</w:t>
      </w:r>
    </w:p>
    <w:p w:rsidR="000B5C4F" w:rsidRPr="00213938" w:rsidRDefault="00482320" w:rsidP="00213938">
      <w:pPr>
        <w:spacing w:after="0"/>
        <w:rPr>
          <w:rFonts w:ascii="Comic Sans MS" w:eastAsia="Times New Roman" w:hAnsi="Comic Sans MS" w:cs="Times New Roman"/>
          <w:b/>
          <w:i/>
          <w:color w:val="943634" w:themeColor="accent2" w:themeShade="BF"/>
          <w:sz w:val="24"/>
          <w:szCs w:val="24"/>
          <w:lang w:eastAsia="es-ES"/>
        </w:rPr>
      </w:pPr>
      <w:r w:rsidRPr="00BA2B8C">
        <w:rPr>
          <w:rFonts w:ascii="Arial" w:hAnsi="Arial" w:cs="Arial"/>
          <w:noProof/>
          <w:color w:val="C00000"/>
          <w:sz w:val="36"/>
          <w:szCs w:val="27"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10795</wp:posOffset>
            </wp:positionV>
            <wp:extent cx="1440180" cy="957580"/>
            <wp:effectExtent l="0" t="0" r="7620" b="0"/>
            <wp:wrapTight wrapText="bothSides">
              <wp:wrapPolygon edited="0">
                <wp:start x="0" y="0"/>
                <wp:lineTo x="0" y="21056"/>
                <wp:lineTo x="21429" y="21056"/>
                <wp:lineTo x="21429" y="0"/>
                <wp:lineTo x="0" y="0"/>
              </wp:wrapPolygon>
            </wp:wrapTight>
            <wp:docPr id="25" name="Imagen 25" descr="Resultado de imagen de del cántico de las criaturas de san francisc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del cántico de las criaturas de san francisc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C4F" w:rsidRPr="00213938">
        <w:rPr>
          <w:rFonts w:ascii="Comic Sans MS" w:eastAsia="Times New Roman" w:hAnsi="Comic Sans MS" w:cs="Times New Roman"/>
          <w:b/>
          <w:i/>
          <w:color w:val="C00000"/>
          <w:sz w:val="24"/>
          <w:szCs w:val="24"/>
          <w:lang w:eastAsia="es-ES"/>
        </w:rPr>
        <w:t>Canto de Comunión:</w:t>
      </w:r>
      <w:r w:rsidR="00134E64" w:rsidRPr="00213938">
        <w:rPr>
          <w:rFonts w:ascii="Comic Sans MS" w:eastAsia="Times New Roman" w:hAnsi="Comic Sans MS" w:cs="Times New Roman"/>
          <w:b/>
          <w:i/>
          <w:color w:val="C00000"/>
          <w:sz w:val="24"/>
          <w:szCs w:val="24"/>
          <w:lang w:eastAsia="es-ES"/>
        </w:rPr>
        <w:t xml:space="preserve"> </w:t>
      </w:r>
      <w:r w:rsidR="00134E64" w:rsidRPr="00213938">
        <w:rPr>
          <w:rFonts w:ascii="Comic Sans MS" w:eastAsia="Times New Roman" w:hAnsi="Comic Sans MS" w:cs="Times New Roman"/>
          <w:b/>
          <w:i/>
          <w:sz w:val="24"/>
          <w:szCs w:val="24"/>
          <w:lang w:eastAsia="es-ES"/>
        </w:rPr>
        <w:t>“Samaritano” (CD, “Descálzate”)</w:t>
      </w:r>
    </w:p>
    <w:p w:rsidR="000B5C4F" w:rsidRPr="000B5C4F" w:rsidRDefault="00134E64" w:rsidP="00B02CCB">
      <w:pPr>
        <w:spacing w:after="0"/>
        <w:rPr>
          <w:rFonts w:ascii="Comic Sans MS" w:eastAsia="Times New Roman" w:hAnsi="Comic Sans MS" w:cs="Times New Roman"/>
          <w:b/>
          <w:i/>
          <w:sz w:val="24"/>
          <w:szCs w:val="24"/>
          <w:lang w:eastAsia="es-ES"/>
        </w:rPr>
      </w:pPr>
      <w:r w:rsidRPr="00B02CCB">
        <w:rPr>
          <w:rFonts w:ascii="Comic Sans MS" w:eastAsia="Times New Roman" w:hAnsi="Comic Sans MS" w:cs="Times New Roman"/>
          <w:b/>
          <w:i/>
          <w:color w:val="1F497D" w:themeColor="text2"/>
          <w:sz w:val="24"/>
          <w:szCs w:val="24"/>
          <w:lang w:eastAsia="es-ES"/>
        </w:rPr>
        <w:t xml:space="preserve">Canto final: </w:t>
      </w:r>
      <w:r w:rsidRPr="00B02CCB">
        <w:rPr>
          <w:rFonts w:ascii="Comic Sans MS" w:eastAsia="Times New Roman" w:hAnsi="Comic Sans MS" w:cs="Times New Roman"/>
          <w:b/>
          <w:i/>
          <w:sz w:val="24"/>
          <w:szCs w:val="24"/>
          <w:lang w:eastAsia="es-ES"/>
        </w:rPr>
        <w:t>“Madre de la Merced”</w:t>
      </w:r>
      <w:r w:rsidR="000B5C4F" w:rsidRPr="000B5C4F">
        <w:rPr>
          <w:rFonts w:ascii="Comic Sans MS" w:eastAsia="Times New Roman" w:hAnsi="Comic Sans MS" w:cs="Times New Roman"/>
          <w:b/>
          <w:i/>
          <w:sz w:val="24"/>
          <w:szCs w:val="24"/>
          <w:lang w:eastAsia="es-ES"/>
        </w:rPr>
        <w:br w:type="page"/>
      </w:r>
    </w:p>
    <w:p w:rsidR="00B65702" w:rsidRPr="00E35A94" w:rsidRDefault="00D6489B" w:rsidP="00482320">
      <w:pPr>
        <w:spacing w:after="0"/>
        <w:jc w:val="both"/>
        <w:rPr>
          <w:rFonts w:ascii="Comic Sans MS" w:eastAsia="Times New Roman" w:hAnsi="Comic Sans MS" w:cs="Times New Roman"/>
          <w:color w:val="1F497D" w:themeColor="text2"/>
          <w:sz w:val="24"/>
          <w:szCs w:val="24"/>
          <w:lang w:eastAsia="es-ES"/>
        </w:rPr>
      </w:pPr>
      <w:r>
        <w:rPr>
          <w:rFonts w:ascii="Comic Sans MS" w:eastAsia="Times New Roman" w:hAnsi="Comic Sans MS" w:cs="Times New Roman"/>
          <w:b/>
          <w:i/>
          <w:noProof/>
          <w:color w:val="1F497D" w:themeColor="text2"/>
          <w:sz w:val="24"/>
          <w:szCs w:val="24"/>
        </w:rPr>
        <w:lastRenderedPageBreak/>
        <w:pict>
          <v:shape id="_x0000_s1026" type="#_x0000_t75" style="position:absolute;left:0;text-align:left;margin-left:298.95pt;margin-top:15.35pt;width:142.3pt;height:106.75pt;z-index:251661312" wrapcoords="-95 0 -95 21473 21600 21473 21600 0 -95 0">
            <v:imagedata r:id="rId17" o:title=""/>
            <w10:wrap type="tight"/>
          </v:shape>
          <o:OLEObject Type="Embed" ProgID="PowerPoint.Show.12" ShapeID="_x0000_s1026" DrawAspect="Content" ObjectID="_1504170896" r:id="rId18"/>
        </w:pict>
      </w:r>
      <w:r w:rsidR="00B65702" w:rsidRPr="00E35A94">
        <w:rPr>
          <w:rFonts w:ascii="Comic Sans MS" w:eastAsia="Times New Roman" w:hAnsi="Comic Sans MS" w:cs="Times New Roman"/>
          <w:b/>
          <w:i/>
          <w:color w:val="1F497D" w:themeColor="text2"/>
          <w:sz w:val="24"/>
          <w:szCs w:val="24"/>
          <w:lang w:eastAsia="es-ES"/>
        </w:rPr>
        <w:t>Ambientación</w:t>
      </w:r>
      <w:r w:rsidR="00B65702" w:rsidRPr="00E35A94">
        <w:rPr>
          <w:rFonts w:ascii="Comic Sans MS" w:eastAsia="Times New Roman" w:hAnsi="Comic Sans MS" w:cs="Times New Roman"/>
          <w:color w:val="1F497D" w:themeColor="text2"/>
          <w:sz w:val="24"/>
          <w:szCs w:val="24"/>
          <w:lang w:eastAsia="es-ES"/>
        </w:rPr>
        <w:t xml:space="preserve"> </w:t>
      </w:r>
      <w:r w:rsidR="007009C2" w:rsidRPr="007009C2">
        <w:rPr>
          <w:rFonts w:ascii="Comic Sans MS" w:eastAsia="Times New Roman" w:hAnsi="Comic Sans MS" w:cs="Times New Roman"/>
          <w:b/>
          <w:i/>
          <w:color w:val="1F497D" w:themeColor="text2"/>
          <w:sz w:val="24"/>
          <w:szCs w:val="24"/>
          <w:u w:val="thick"/>
          <w:lang w:eastAsia="es-ES"/>
        </w:rPr>
        <w:t>II</w:t>
      </w:r>
      <w:r w:rsidR="007009C2">
        <w:rPr>
          <w:rFonts w:ascii="Comic Sans MS" w:eastAsia="Times New Roman" w:hAnsi="Comic Sans MS" w:cs="Times New Roman"/>
          <w:b/>
          <w:i/>
          <w:color w:val="1F497D" w:themeColor="text2"/>
          <w:sz w:val="24"/>
          <w:szCs w:val="24"/>
          <w:u w:val="thick"/>
          <w:lang w:eastAsia="es-ES"/>
        </w:rPr>
        <w:t xml:space="preserve"> </w:t>
      </w:r>
      <w:r w:rsidR="00B65702" w:rsidRPr="007009C2">
        <w:rPr>
          <w:rFonts w:ascii="Comic Sans MS" w:eastAsia="Times New Roman" w:hAnsi="Comic Sans MS" w:cs="Times New Roman"/>
          <w:b/>
          <w:i/>
          <w:smallCaps/>
          <w:color w:val="1F497D" w:themeColor="text2"/>
          <w:sz w:val="24"/>
          <w:szCs w:val="24"/>
          <w:u w:val="thick"/>
          <w:lang w:eastAsia="es-ES"/>
        </w:rPr>
        <w:t>Vísperas</w:t>
      </w:r>
    </w:p>
    <w:p w:rsidR="00AA2B19" w:rsidRPr="00B02CCB" w:rsidRDefault="00084B91" w:rsidP="00B02CCB">
      <w:pPr>
        <w:spacing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es-ES"/>
        </w:rPr>
      </w:pPr>
      <w:r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La </w:t>
      </w:r>
      <w:r w:rsidRPr="007009C2">
        <w:rPr>
          <w:rFonts w:asciiTheme="majorHAnsi" w:eastAsia="Times New Roman" w:hAnsiTheme="majorHAnsi" w:cs="Times New Roman"/>
          <w:b/>
          <w:i/>
          <w:sz w:val="24"/>
          <w:szCs w:val="24"/>
          <w:lang w:eastAsia="es-ES"/>
        </w:rPr>
        <w:t>sensibilidad ecológica</w:t>
      </w:r>
      <w:r w:rsidR="00AA2B19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requiere</w:t>
      </w:r>
      <w:r w:rsidR="007957BE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de nosotras </w:t>
      </w:r>
      <w:r w:rsidR="00AA2B19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un verdadero compromiso con</w:t>
      </w:r>
      <w:r w:rsidR="007957BE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el mundo </w:t>
      </w:r>
      <w:r w:rsidR="007957BE" w:rsidRPr="00B02CCB">
        <w:rPr>
          <w:rFonts w:asciiTheme="majorHAnsi" w:eastAsia="Times New Roman" w:hAnsiTheme="majorHAnsi" w:cs="Times New Roman"/>
          <w:i/>
          <w:sz w:val="24"/>
          <w:szCs w:val="24"/>
          <w:lang w:eastAsia="es-ES"/>
        </w:rPr>
        <w:t>natural</w:t>
      </w:r>
      <w:r w:rsidR="007009C2">
        <w:rPr>
          <w:rFonts w:asciiTheme="majorHAnsi" w:eastAsia="Times New Roman" w:hAnsiTheme="majorHAnsi" w:cs="Times New Roman"/>
          <w:sz w:val="24"/>
          <w:szCs w:val="24"/>
          <w:lang w:eastAsia="es-ES"/>
        </w:rPr>
        <w:t>,  y d</w:t>
      </w:r>
      <w:r w:rsidR="007957BE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ebe surgir</w:t>
      </w:r>
      <w:r w:rsidR="00AA2B19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de</w:t>
      </w:r>
      <w:r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una </w:t>
      </w:r>
      <w:r w:rsidRPr="007009C2">
        <w:rPr>
          <w:rFonts w:asciiTheme="majorHAnsi" w:eastAsia="Times New Roman" w:hAnsiTheme="majorHAnsi" w:cs="Times New Roman"/>
          <w:b/>
          <w:i/>
          <w:sz w:val="24"/>
          <w:szCs w:val="24"/>
          <w:lang w:eastAsia="es-ES"/>
        </w:rPr>
        <w:t>mística teológica</w:t>
      </w:r>
      <w:r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difícil de encontrar </w:t>
      </w:r>
      <w:r w:rsidR="00AA2B19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en </w:t>
      </w:r>
      <w:r w:rsidR="007957BE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un</w:t>
      </w:r>
      <w:r w:rsidR="00AA2B19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mundo </w:t>
      </w:r>
      <w:r w:rsidR="007221EA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tecnológico y financiero </w:t>
      </w:r>
      <w:r w:rsidR="007957BE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que </w:t>
      </w:r>
      <w:r w:rsidR="007221EA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solo </w:t>
      </w:r>
      <w:r w:rsidR="007957BE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ambiciona </w:t>
      </w:r>
      <w:r w:rsidR="007957BE" w:rsidRPr="007009C2">
        <w:rPr>
          <w:rFonts w:asciiTheme="majorHAnsi" w:eastAsia="Times New Roman" w:hAnsiTheme="majorHAnsi" w:cs="Times New Roman"/>
          <w:i/>
          <w:sz w:val="24"/>
          <w:szCs w:val="24"/>
          <w:lang w:eastAsia="es-ES"/>
        </w:rPr>
        <w:t>ser más, poder más, tener más…</w:t>
      </w:r>
      <w:r w:rsidR="007957BE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Sin dar import</w:t>
      </w:r>
      <w:r w:rsidR="007221EA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ancia a lo mucho y de tan inmenso valor que </w:t>
      </w:r>
      <w:r w:rsidR="007957BE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hemos recibido de manera gratuita. Nosotras/os, hombres y mujeres llamados a vivir otro estilo de vida: un estilo que nace de la entrega de Dios al mundo en la persona del Hijo, y de la amistad con él y con María, la mujer llamada de entre todas las criaturas a ser como </w:t>
      </w:r>
      <w:r w:rsidR="007957BE" w:rsidRPr="00B02CCB">
        <w:rPr>
          <w:rFonts w:asciiTheme="majorHAnsi" w:eastAsia="Times New Roman" w:hAnsiTheme="majorHAnsi" w:cs="Times New Roman"/>
          <w:i/>
          <w:sz w:val="24"/>
          <w:szCs w:val="24"/>
          <w:lang w:eastAsia="es-ES"/>
        </w:rPr>
        <w:t>un puente</w:t>
      </w:r>
      <w:r w:rsidR="007957BE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</w:t>
      </w:r>
      <w:r w:rsidR="00584D75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entrañable entre la Divinidad y la humanidad</w:t>
      </w:r>
      <w:r w:rsidR="00985033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. Somos personas consagradas por la fuerza creadora y creativa del Espíritu Sa</w:t>
      </w:r>
      <w:r w:rsidR="00584D75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nto.</w:t>
      </w:r>
      <w:r w:rsidR="00985033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</w:t>
      </w:r>
      <w:r w:rsidR="00584D75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Nuestro estilo de vida</w:t>
      </w:r>
      <w:r w:rsidR="0005727B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</w:t>
      </w:r>
      <w:r w:rsidR="007221EA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consagrada </w:t>
      </w:r>
      <w:r w:rsidR="00AA2B19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debe</w:t>
      </w:r>
      <w:r w:rsidR="0005727B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ría</w:t>
      </w:r>
      <w:r w:rsidR="00AA2B19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</w:t>
      </w:r>
      <w:r w:rsidR="00985033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mostrar la</w:t>
      </w:r>
      <w:r w:rsidR="00AA2B19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alegría</w:t>
      </w:r>
      <w:r w:rsidR="00985033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que nos nace </w:t>
      </w:r>
      <w:r w:rsidR="00584D75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del hondón del alma</w:t>
      </w:r>
      <w:r w:rsidR="00AA2B19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, </w:t>
      </w:r>
      <w:r w:rsidR="007221EA">
        <w:rPr>
          <w:rFonts w:asciiTheme="majorHAnsi" w:eastAsia="Times New Roman" w:hAnsiTheme="majorHAnsi" w:cs="Times New Roman"/>
          <w:sz w:val="24"/>
          <w:szCs w:val="24"/>
          <w:lang w:eastAsia="es-ES"/>
        </w:rPr>
        <w:t>esa profundidad que se encuentra y enlaza con</w:t>
      </w:r>
      <w:r w:rsidR="00584D75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lo más íntimo </w:t>
      </w:r>
      <w:r w:rsidR="007221EA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y auténtico </w:t>
      </w:r>
      <w:r w:rsidR="00584D75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de</w:t>
      </w:r>
      <w:r w:rsidR="000B5C4F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la C</w:t>
      </w:r>
      <w:r w:rsidR="007221EA">
        <w:rPr>
          <w:rFonts w:asciiTheme="majorHAnsi" w:eastAsia="Times New Roman" w:hAnsiTheme="majorHAnsi" w:cs="Times New Roman"/>
          <w:sz w:val="24"/>
          <w:szCs w:val="24"/>
          <w:lang w:eastAsia="es-ES"/>
        </w:rPr>
        <w:t>reación. P</w:t>
      </w:r>
      <w:r w:rsidR="000B5C4F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ara, así, mostrar </w:t>
      </w:r>
      <w:r w:rsidR="0005727B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la huella de</w:t>
      </w:r>
      <w:r w:rsidR="000B5C4F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>l</w:t>
      </w:r>
      <w:r w:rsidR="0005727B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Creador</w:t>
      </w:r>
      <w:r w:rsidR="000B5C4F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 en cada criatura: todas santas, todas consagradas por el Amor del Dios que nos llama a existir: a seguir creando y amando</w:t>
      </w:r>
      <w:r w:rsidR="00AA2B19" w:rsidRPr="00B02CCB">
        <w:rPr>
          <w:rFonts w:asciiTheme="majorHAnsi" w:eastAsia="Times New Roman" w:hAnsiTheme="majorHAnsi" w:cs="Times New Roman"/>
          <w:sz w:val="24"/>
          <w:szCs w:val="24"/>
          <w:lang w:eastAsia="es-ES"/>
        </w:rPr>
        <w:t xml:space="preserve">. </w:t>
      </w:r>
    </w:p>
    <w:p w:rsidR="000B5C4F" w:rsidRDefault="000B5C4F" w:rsidP="000B5C4F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71DF4">
        <w:rPr>
          <w:rFonts w:ascii="Times New Roman" w:eastAsia="Times New Roman" w:hAnsi="Times New Roman" w:cs="Times New Roman"/>
          <w:b/>
          <w:smallCaps/>
          <w:color w:val="C00000"/>
          <w:sz w:val="24"/>
          <w:szCs w:val="24"/>
          <w:lang w:eastAsia="es-ES"/>
        </w:rPr>
        <w:t>Himno</w:t>
      </w:r>
      <w:r>
        <w:rPr>
          <w:rFonts w:ascii="Times New Roman" w:eastAsia="Times New Roman" w:hAnsi="Times New Roman" w:cs="Times New Roman"/>
          <w:b/>
          <w:smallCaps/>
          <w:color w:val="C00000"/>
          <w:sz w:val="24"/>
          <w:szCs w:val="24"/>
          <w:lang w:eastAsia="es-ES"/>
        </w:rPr>
        <w:t xml:space="preserve"> </w:t>
      </w:r>
      <w:r w:rsidRPr="00600723">
        <w:rPr>
          <w:rFonts w:ascii="Times New Roman" w:eastAsia="Times New Roman" w:hAnsi="Times New Roman" w:cs="Times New Roman"/>
          <w:b/>
          <w:i/>
          <w:smallCaps/>
          <w:color w:val="C00000"/>
          <w:sz w:val="20"/>
          <w:szCs w:val="24"/>
          <w:lang w:eastAsia="es-ES"/>
        </w:rPr>
        <w:t>(</w:t>
      </w:r>
      <w:r w:rsidRPr="00600723">
        <w:rPr>
          <w:rFonts w:ascii="Times New Roman" w:eastAsia="Times New Roman" w:hAnsi="Times New Roman" w:cs="Times New Roman"/>
          <w:b/>
          <w:i/>
          <w:color w:val="C00000"/>
          <w:sz w:val="20"/>
          <w:szCs w:val="24"/>
          <w:lang w:eastAsia="es-ES"/>
        </w:rPr>
        <w:t>propio o elegido)</w:t>
      </w:r>
      <w:r w:rsidR="000E5FBF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 xml:space="preserve">: </w:t>
      </w:r>
    </w:p>
    <w:p w:rsidR="000B5C4F" w:rsidRDefault="000B5C4F" w:rsidP="000B5C4F">
      <w:pPr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es-ES"/>
        </w:rPr>
        <w:t>Moniciones a los Salmos y Cántico</w:t>
      </w:r>
    </w:p>
    <w:p w:rsidR="000B5C4F" w:rsidRPr="007221EA" w:rsidRDefault="00207925" w:rsidP="00207925">
      <w:pPr>
        <w:spacing w:after="0" w:line="240" w:lineRule="auto"/>
        <w:jc w:val="both"/>
        <w:rPr>
          <w:rFonts w:ascii="Book Antiqua" w:hAnsi="Book Antiqua"/>
          <w:sz w:val="24"/>
        </w:rPr>
      </w:pPr>
      <w:r w:rsidRPr="00207925">
        <w:rPr>
          <w:rFonts w:ascii="Book Antiqua" w:hAnsi="Book Antiqua"/>
          <w:b/>
          <w:i/>
          <w:color w:val="1F497D" w:themeColor="text2"/>
          <w:sz w:val="24"/>
        </w:rPr>
        <w:t>Salmo 125.-</w:t>
      </w:r>
      <w:r w:rsidRPr="00207925">
        <w:rPr>
          <w:rFonts w:ascii="Book Antiqua" w:hAnsi="Book Antiqua"/>
          <w:color w:val="1F497D" w:themeColor="text2"/>
          <w:sz w:val="24"/>
        </w:rPr>
        <w:t xml:space="preserve"> </w:t>
      </w:r>
      <w:r w:rsidR="007221EA">
        <w:rPr>
          <w:rFonts w:ascii="Book Antiqua" w:hAnsi="Book Antiqua"/>
          <w:sz w:val="24"/>
        </w:rPr>
        <w:t>A los</w:t>
      </w:r>
      <w:r w:rsidRPr="007221EA">
        <w:rPr>
          <w:rFonts w:ascii="Book Antiqua" w:hAnsi="Book Antiqua"/>
          <w:sz w:val="24"/>
        </w:rPr>
        <w:t xml:space="preserve"> </w:t>
      </w:r>
      <w:r w:rsidR="007221EA">
        <w:rPr>
          <w:rFonts w:ascii="Book Antiqua" w:hAnsi="Book Antiqua"/>
          <w:sz w:val="24"/>
        </w:rPr>
        <w:t xml:space="preserve">que fueron </w:t>
      </w:r>
      <w:r w:rsidRPr="007221EA">
        <w:rPr>
          <w:rFonts w:ascii="Book Antiqua" w:hAnsi="Book Antiqua"/>
          <w:sz w:val="24"/>
        </w:rPr>
        <w:t>exiliados</w:t>
      </w:r>
      <w:r w:rsidR="007221EA">
        <w:rPr>
          <w:rFonts w:ascii="Book Antiqua" w:hAnsi="Book Antiqua"/>
          <w:sz w:val="24"/>
        </w:rPr>
        <w:t xml:space="preserve"> y deportados</w:t>
      </w:r>
      <w:r w:rsidRPr="007221EA">
        <w:rPr>
          <w:rFonts w:ascii="Book Antiqua" w:hAnsi="Book Antiqua"/>
          <w:sz w:val="24"/>
        </w:rPr>
        <w:t xml:space="preserve"> por largo tiempo de </w:t>
      </w:r>
      <w:r w:rsidR="007221EA">
        <w:rPr>
          <w:rFonts w:ascii="Book Antiqua" w:hAnsi="Book Antiqua"/>
          <w:sz w:val="24"/>
        </w:rPr>
        <w:t xml:space="preserve">su tierra, les parece un sueño el regreso: un </w:t>
      </w:r>
      <w:r w:rsidR="007221EA" w:rsidRPr="007221EA">
        <w:rPr>
          <w:rFonts w:ascii="Book Antiqua" w:hAnsi="Book Antiqua"/>
          <w:i/>
          <w:sz w:val="24"/>
        </w:rPr>
        <w:t>segundo éxodo</w:t>
      </w:r>
      <w:r w:rsidR="007221EA">
        <w:rPr>
          <w:rFonts w:ascii="Book Antiqua" w:hAnsi="Book Antiqua"/>
          <w:sz w:val="24"/>
        </w:rPr>
        <w:t xml:space="preserve"> promovido por el Dios siempre redentor.</w:t>
      </w:r>
      <w:r w:rsidRPr="007221EA">
        <w:rPr>
          <w:rFonts w:ascii="Book Antiqua" w:hAnsi="Book Antiqua"/>
          <w:sz w:val="24"/>
        </w:rPr>
        <w:t xml:space="preserve"> </w:t>
      </w:r>
      <w:r w:rsidR="00311386" w:rsidRPr="007221EA">
        <w:rPr>
          <w:rFonts w:ascii="Book Antiqua" w:hAnsi="Book Antiqua"/>
          <w:sz w:val="24"/>
        </w:rPr>
        <w:t xml:space="preserve">El espectáculo de la Ciudad santa, </w:t>
      </w:r>
      <w:r w:rsidR="007221EA">
        <w:rPr>
          <w:rFonts w:ascii="Book Antiqua" w:hAnsi="Book Antiqua"/>
          <w:sz w:val="24"/>
        </w:rPr>
        <w:t>rodeada</w:t>
      </w:r>
      <w:r w:rsidR="00311386" w:rsidRPr="007221EA">
        <w:rPr>
          <w:rFonts w:ascii="Book Antiqua" w:hAnsi="Book Antiqua"/>
          <w:sz w:val="24"/>
        </w:rPr>
        <w:t xml:space="preserve"> por un cerco de montañas</w:t>
      </w:r>
      <w:r w:rsidR="007221EA">
        <w:rPr>
          <w:rFonts w:ascii="Book Antiqua" w:hAnsi="Book Antiqua"/>
          <w:sz w:val="24"/>
        </w:rPr>
        <w:t>, aunque en ruinas</w:t>
      </w:r>
      <w:r w:rsidR="00311386" w:rsidRPr="007221EA">
        <w:rPr>
          <w:rFonts w:ascii="Book Antiqua" w:hAnsi="Book Antiqua"/>
          <w:sz w:val="24"/>
        </w:rPr>
        <w:t>, suscita l</w:t>
      </w:r>
      <w:r w:rsidR="007221EA">
        <w:rPr>
          <w:rFonts w:ascii="Book Antiqua" w:hAnsi="Book Antiqua"/>
          <w:sz w:val="24"/>
        </w:rPr>
        <w:t>a actitud de profunda confianza</w:t>
      </w:r>
      <w:r w:rsidR="00311386" w:rsidRPr="007221EA">
        <w:rPr>
          <w:rFonts w:ascii="Book Antiqua" w:hAnsi="Book Antiqua"/>
          <w:sz w:val="24"/>
        </w:rPr>
        <w:t xml:space="preserve"> que se refleja en este Salmo. </w:t>
      </w:r>
      <w:r w:rsidRPr="007221EA">
        <w:rPr>
          <w:rFonts w:ascii="Book Antiqua" w:hAnsi="Book Antiqua"/>
          <w:sz w:val="24"/>
        </w:rPr>
        <w:t xml:space="preserve">Lo que se ve en el horizonte de la fe es la </w:t>
      </w:r>
      <w:r w:rsidR="00311386" w:rsidRPr="007221EA">
        <w:rPr>
          <w:rFonts w:ascii="Book Antiqua" w:hAnsi="Book Antiqua"/>
          <w:sz w:val="24"/>
        </w:rPr>
        <w:t>“herencia de los justos”</w:t>
      </w:r>
      <w:r w:rsidR="00AF61C7">
        <w:rPr>
          <w:rFonts w:ascii="Book Antiqua" w:hAnsi="Book Antiqua"/>
          <w:sz w:val="24"/>
        </w:rPr>
        <w:t>: l</w:t>
      </w:r>
      <w:r w:rsidR="007221EA">
        <w:rPr>
          <w:rFonts w:ascii="Book Antiqua" w:hAnsi="Book Antiqua"/>
          <w:sz w:val="24"/>
        </w:rPr>
        <w:t>a ciudad que debe ser reconstruida</w:t>
      </w:r>
      <w:r w:rsidR="00AF61C7">
        <w:rPr>
          <w:rFonts w:ascii="Book Antiqua" w:hAnsi="Book Antiqua"/>
          <w:sz w:val="24"/>
        </w:rPr>
        <w:t>, la tierra que espera ser cultivada, porque es el lugar de encuentro con el Señor</w:t>
      </w:r>
      <w:r w:rsidRPr="007221EA">
        <w:rPr>
          <w:rFonts w:ascii="Book Antiqua" w:hAnsi="Book Antiqua"/>
          <w:sz w:val="24"/>
        </w:rPr>
        <w:t xml:space="preserve">. </w:t>
      </w:r>
      <w:r w:rsidR="00AF61C7">
        <w:rPr>
          <w:rFonts w:ascii="Book Antiqua" w:hAnsi="Book Antiqua"/>
          <w:sz w:val="24"/>
        </w:rPr>
        <w:t>Nosotras q</w:t>
      </w:r>
      <w:r w:rsidRPr="007221EA">
        <w:rPr>
          <w:rFonts w:ascii="Book Antiqua" w:hAnsi="Book Antiqua"/>
          <w:sz w:val="24"/>
        </w:rPr>
        <w:t xml:space="preserve">ueremos </w:t>
      </w:r>
      <w:r w:rsidR="00AF61C7">
        <w:rPr>
          <w:rFonts w:ascii="Book Antiqua" w:hAnsi="Book Antiqua"/>
          <w:sz w:val="24"/>
        </w:rPr>
        <w:t>unirnos a esta tarea, porque esa</w:t>
      </w:r>
      <w:r w:rsidRPr="007221EA">
        <w:rPr>
          <w:rFonts w:ascii="Book Antiqua" w:hAnsi="Book Antiqua"/>
          <w:sz w:val="24"/>
        </w:rPr>
        <w:t xml:space="preserve"> también nuestra herencia: Dios mismo.</w:t>
      </w:r>
    </w:p>
    <w:p w:rsidR="00207925" w:rsidRDefault="00207925" w:rsidP="00207925">
      <w:pPr>
        <w:spacing w:after="0" w:line="240" w:lineRule="auto"/>
        <w:jc w:val="both"/>
        <w:rPr>
          <w:rFonts w:ascii="Book Antiqua" w:hAnsi="Book Antiqua"/>
        </w:rPr>
      </w:pPr>
    </w:p>
    <w:p w:rsidR="00207925" w:rsidRPr="007221EA" w:rsidRDefault="00207925" w:rsidP="00207925">
      <w:pPr>
        <w:spacing w:after="0" w:line="240" w:lineRule="auto"/>
        <w:jc w:val="both"/>
        <w:rPr>
          <w:rFonts w:ascii="Book Antiqua" w:hAnsi="Book Antiqua"/>
          <w:sz w:val="24"/>
        </w:rPr>
      </w:pPr>
      <w:r w:rsidRPr="00207925">
        <w:rPr>
          <w:rFonts w:ascii="Book Antiqua" w:hAnsi="Book Antiqua"/>
          <w:b/>
          <w:i/>
          <w:color w:val="1F497D" w:themeColor="text2"/>
          <w:sz w:val="24"/>
        </w:rPr>
        <w:t xml:space="preserve">Salmo 126.- </w:t>
      </w:r>
      <w:r w:rsidRPr="007221EA">
        <w:rPr>
          <w:rFonts w:ascii="Book Antiqua" w:hAnsi="Book Antiqua"/>
          <w:sz w:val="24"/>
        </w:rPr>
        <w:t>Es una i</w:t>
      </w:r>
      <w:r w:rsidR="00AF61C7">
        <w:rPr>
          <w:rFonts w:ascii="Book Antiqua" w:hAnsi="Book Antiqua"/>
          <w:sz w:val="24"/>
        </w:rPr>
        <w:t>nvitación a la confianza en la p</w:t>
      </w:r>
      <w:r w:rsidRPr="007221EA">
        <w:rPr>
          <w:rFonts w:ascii="Book Antiqua" w:hAnsi="Book Antiqua"/>
          <w:sz w:val="24"/>
        </w:rPr>
        <w:t xml:space="preserve">rovidencia </w:t>
      </w:r>
      <w:r w:rsidR="00AF61C7">
        <w:rPr>
          <w:rFonts w:ascii="Book Antiqua" w:hAnsi="Book Antiqua"/>
          <w:sz w:val="24"/>
        </w:rPr>
        <w:t>y en el actuar divino</w:t>
      </w:r>
      <w:r w:rsidRPr="007221EA">
        <w:rPr>
          <w:rFonts w:ascii="Book Antiqua" w:hAnsi="Book Antiqua"/>
          <w:sz w:val="24"/>
        </w:rPr>
        <w:t>. El salmista quiere inculcar</w:t>
      </w:r>
      <w:r w:rsidR="00AF61C7">
        <w:rPr>
          <w:rFonts w:ascii="Book Antiqua" w:hAnsi="Book Antiqua"/>
          <w:sz w:val="24"/>
        </w:rPr>
        <w:t>nos</w:t>
      </w:r>
      <w:r w:rsidRPr="007221EA">
        <w:rPr>
          <w:rFonts w:ascii="Book Antiqua" w:hAnsi="Book Antiqua"/>
          <w:sz w:val="24"/>
        </w:rPr>
        <w:t xml:space="preserve"> que sólo Dios puede asegurar la prosperidad de los esfuerzos humanos. </w:t>
      </w:r>
      <w:r w:rsidR="00AF61C7">
        <w:rPr>
          <w:rFonts w:ascii="Book Antiqua" w:hAnsi="Book Antiqua"/>
          <w:sz w:val="24"/>
        </w:rPr>
        <w:t>Los frutos de nuestra vida consagrada, como hijos de un vientre fecundo, son un don de Dios</w:t>
      </w:r>
      <w:r w:rsidRPr="007221EA">
        <w:rPr>
          <w:rFonts w:ascii="Book Antiqua" w:hAnsi="Book Antiqua"/>
          <w:sz w:val="24"/>
        </w:rPr>
        <w:t>, porque la fecundidad únicamente puede provenir de la bendición divina.</w:t>
      </w:r>
    </w:p>
    <w:p w:rsidR="00207925" w:rsidRPr="007221EA" w:rsidRDefault="00207925" w:rsidP="00207925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AF61C7" w:rsidRDefault="00AF61C7" w:rsidP="00AF61C7">
      <w:pPr>
        <w:spacing w:after="0" w:line="240" w:lineRule="auto"/>
        <w:jc w:val="both"/>
        <w:rPr>
          <w:rFonts w:ascii="Book Antiqua" w:hAnsi="Book Antiqua"/>
          <w:sz w:val="24"/>
        </w:rPr>
      </w:pPr>
      <w:r w:rsidRPr="001F70C3">
        <w:rPr>
          <w:noProof/>
          <w:color w:val="0000FF"/>
          <w:lang w:eastAsia="es-ES"/>
        </w:rPr>
        <w:drawing>
          <wp:anchor distT="0" distB="0" distL="114300" distR="114300" simplePos="0" relativeHeight="251667456" behindDoc="1" locked="0" layoutInCell="1" allowOverlap="1" wp14:anchorId="365EEA55" wp14:editId="72509C63">
            <wp:simplePos x="0" y="0"/>
            <wp:positionH relativeFrom="column">
              <wp:posOffset>47625</wp:posOffset>
            </wp:positionH>
            <wp:positionV relativeFrom="paragraph">
              <wp:posOffset>459105</wp:posOffset>
            </wp:positionV>
            <wp:extent cx="1318260" cy="2320290"/>
            <wp:effectExtent l="0" t="0" r="0" b="0"/>
            <wp:wrapTight wrapText="bothSides">
              <wp:wrapPolygon edited="0">
                <wp:start x="936" y="0"/>
                <wp:lineTo x="0" y="709"/>
                <wp:lineTo x="0" y="20394"/>
                <wp:lineTo x="936" y="21458"/>
                <wp:lineTo x="20289" y="21458"/>
                <wp:lineTo x="21225" y="20394"/>
                <wp:lineTo x="21225" y="709"/>
                <wp:lineTo x="20289" y="0"/>
                <wp:lineTo x="936" y="0"/>
              </wp:wrapPolygon>
            </wp:wrapTight>
            <wp:docPr id="30" name="Imagen 30" descr="http://4.bp.blogspot.com/-PaF3YZjbpug/VB0m4RIGZsI/AAAAAAAALU8/Fq2pylojGog/s1600/VIRGEN%2BDE%2BLA%2BMERCED%2B%2Bmensajesdediosalmundo.blogspot.%2B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PaF3YZjbpug/VB0m4RIGZsI/AAAAAAAALU8/Fq2pylojGog/s1600/VIRGEN%2BDE%2BLA%2BMERCED%2B%2Bmensajesdediosalmundo.blogspot.%2B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029D">
        <w:rPr>
          <w:rFonts w:ascii="Book Antiqua" w:eastAsia="Times New Roman" w:hAnsi="Book Antiqua" w:cs="Times New Roman"/>
          <w:b/>
          <w:i/>
          <w:color w:val="1F497D" w:themeColor="text2"/>
          <w:sz w:val="24"/>
          <w:szCs w:val="24"/>
          <w:lang w:eastAsia="es-ES"/>
        </w:rPr>
        <w:t>Cantico Ef 1, 3-10</w:t>
      </w:r>
      <w:r w:rsidR="00A5029D" w:rsidRPr="007221EA">
        <w:rPr>
          <w:rFonts w:ascii="Book Antiqua" w:eastAsia="Times New Roman" w:hAnsi="Book Antiqua" w:cs="Times New Roman"/>
          <w:b/>
          <w:i/>
          <w:sz w:val="28"/>
          <w:szCs w:val="24"/>
          <w:lang w:eastAsia="es-ES"/>
        </w:rPr>
        <w:t>.-</w:t>
      </w:r>
      <w:r w:rsidR="00A02FBD" w:rsidRPr="007221EA">
        <w:rPr>
          <w:sz w:val="24"/>
        </w:rPr>
        <w:t xml:space="preserve"> </w:t>
      </w:r>
      <w:r w:rsidR="00A02FBD" w:rsidRPr="007221EA">
        <w:rPr>
          <w:rFonts w:ascii="Book Antiqua" w:hAnsi="Book Antiqua"/>
          <w:sz w:val="24"/>
        </w:rPr>
        <w:t>La elección de que somos objeto es una verdadera vida en Cristo, y para siempre. «Para ser santos</w:t>
      </w:r>
      <w:r w:rsidR="001C63C8" w:rsidRPr="007221EA">
        <w:rPr>
          <w:rFonts w:ascii="Book Antiqua" w:hAnsi="Book Antiqua"/>
          <w:sz w:val="24"/>
        </w:rPr>
        <w:t>,</w:t>
      </w:r>
      <w:r w:rsidR="00A02FBD" w:rsidRPr="007221EA">
        <w:rPr>
          <w:rFonts w:ascii="Book Antiqua" w:hAnsi="Book Antiqua"/>
          <w:sz w:val="24"/>
        </w:rPr>
        <w:t xml:space="preserve"> inmaculados </w:t>
      </w:r>
      <w:r w:rsidR="001C63C8" w:rsidRPr="007221EA">
        <w:rPr>
          <w:rFonts w:ascii="Book Antiqua" w:hAnsi="Book Antiqua"/>
          <w:sz w:val="24"/>
        </w:rPr>
        <w:t>e</w:t>
      </w:r>
      <w:r w:rsidR="00A02FBD" w:rsidRPr="007221EA">
        <w:rPr>
          <w:rFonts w:ascii="Book Antiqua" w:hAnsi="Book Antiqua"/>
          <w:sz w:val="24"/>
        </w:rPr>
        <w:t xml:space="preserve"> irreprochables ante él». «Santas» y </w:t>
      </w:r>
      <w:r w:rsidR="00C87284" w:rsidRPr="007221EA">
        <w:rPr>
          <w:rFonts w:ascii="Book Antiqua" w:hAnsi="Book Antiqua"/>
          <w:sz w:val="24"/>
        </w:rPr>
        <w:t>“</w:t>
      </w:r>
      <w:r w:rsidR="00A02FBD" w:rsidRPr="007221EA">
        <w:rPr>
          <w:rFonts w:ascii="Book Antiqua" w:hAnsi="Book Antiqua"/>
          <w:sz w:val="24"/>
        </w:rPr>
        <w:t>consagradas</w:t>
      </w:r>
      <w:r w:rsidR="00C87284" w:rsidRPr="007221EA">
        <w:rPr>
          <w:rFonts w:ascii="Book Antiqua" w:hAnsi="Book Antiqua"/>
          <w:sz w:val="24"/>
        </w:rPr>
        <w:t>”</w:t>
      </w:r>
      <w:r w:rsidR="00A02FBD" w:rsidRPr="007221EA">
        <w:rPr>
          <w:rFonts w:ascii="Book Antiqua" w:hAnsi="Book Antiqua"/>
          <w:sz w:val="24"/>
        </w:rPr>
        <w:t xml:space="preserve"> definitivamente al servicio de Dios. Y precisamente por esta definitiva pertenencia a Dios, </w:t>
      </w:r>
      <w:r>
        <w:rPr>
          <w:rFonts w:ascii="Book Antiqua" w:hAnsi="Book Antiqua"/>
          <w:sz w:val="24"/>
        </w:rPr>
        <w:t>nuestr</w:t>
      </w:r>
      <w:r w:rsidR="00A02FBD" w:rsidRPr="007221EA">
        <w:rPr>
          <w:rFonts w:ascii="Book Antiqua" w:hAnsi="Book Antiqua"/>
          <w:sz w:val="24"/>
        </w:rPr>
        <w:t xml:space="preserve">a vida tiene que ser </w:t>
      </w:r>
      <w:r w:rsidRPr="00AF61C7">
        <w:rPr>
          <w:rFonts w:ascii="Book Antiqua" w:hAnsi="Book Antiqua"/>
          <w:i/>
          <w:sz w:val="24"/>
        </w:rPr>
        <w:t>justa</w:t>
      </w:r>
      <w:r w:rsidR="00A02FBD" w:rsidRPr="007221EA">
        <w:rPr>
          <w:rFonts w:ascii="Book Antiqua" w:hAnsi="Book Antiqua"/>
          <w:sz w:val="24"/>
        </w:rPr>
        <w:t xml:space="preserve"> e </w:t>
      </w:r>
      <w:r w:rsidR="00A02FBD" w:rsidRPr="007221EA">
        <w:rPr>
          <w:rFonts w:ascii="Book Antiqua" w:hAnsi="Book Antiqua"/>
          <w:i/>
          <w:sz w:val="24"/>
        </w:rPr>
        <w:t>irreprochable</w:t>
      </w:r>
      <w:r w:rsidR="00A02FBD" w:rsidRPr="007221EA">
        <w:rPr>
          <w:rFonts w:ascii="Book Antiqua" w:hAnsi="Book Antiqua"/>
          <w:sz w:val="24"/>
        </w:rPr>
        <w:t xml:space="preserve"> ante Él</w:t>
      </w:r>
      <w:r>
        <w:rPr>
          <w:rFonts w:ascii="Book Antiqua" w:hAnsi="Book Antiqua"/>
          <w:i/>
          <w:sz w:val="24"/>
        </w:rPr>
        <w:t xml:space="preserve">: </w:t>
      </w:r>
      <w:r w:rsidR="00A02FBD" w:rsidRPr="007221EA">
        <w:rPr>
          <w:rFonts w:ascii="Book Antiqua" w:hAnsi="Book Antiqua"/>
          <w:sz w:val="24"/>
        </w:rPr>
        <w:t>el Dios tres veces Santo.</w:t>
      </w:r>
    </w:p>
    <w:p w:rsidR="00AC5FAC" w:rsidRPr="00AC5FAC" w:rsidRDefault="00AC5FAC" w:rsidP="00AF61C7">
      <w:pPr>
        <w:spacing w:after="0" w:line="240" w:lineRule="auto"/>
        <w:ind w:left="4956" w:firstLine="708"/>
        <w:jc w:val="both"/>
        <w:rPr>
          <w:rFonts w:ascii="Comic Sans MS" w:eastAsia="Times New Roman" w:hAnsi="Comic Sans MS" w:cs="Times New Roman"/>
          <w:i/>
          <w:szCs w:val="24"/>
          <w:lang w:eastAsia="es-ES"/>
        </w:rPr>
      </w:pPr>
      <w:r w:rsidRPr="00AC5FAC">
        <w:rPr>
          <w:rFonts w:ascii="Comic Sans MS" w:eastAsia="Times New Roman" w:hAnsi="Comic Sans MS" w:cs="Times New Roman"/>
          <w:i/>
          <w:szCs w:val="24"/>
          <w:lang w:eastAsia="es-ES"/>
        </w:rPr>
        <w:t>(Sigue lo propio del Oficio)</w:t>
      </w:r>
    </w:p>
    <w:p w:rsidR="00B02CCB" w:rsidRDefault="00B02CCB" w:rsidP="00AA2B19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02CCB" w:rsidRDefault="00B02CCB" w:rsidP="00AA2B19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0" w:name="_GoBack"/>
      <w:bookmarkEnd w:id="0"/>
    </w:p>
    <w:sectPr w:rsidR="00B02CCB" w:rsidSect="00510031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89B" w:rsidRDefault="00D6489B" w:rsidP="00F11233">
      <w:pPr>
        <w:spacing w:after="0" w:line="240" w:lineRule="auto"/>
      </w:pPr>
      <w:r>
        <w:separator/>
      </w:r>
    </w:p>
  </w:endnote>
  <w:endnote w:type="continuationSeparator" w:id="0">
    <w:p w:rsidR="00D6489B" w:rsidRDefault="00D6489B" w:rsidP="00F11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89B" w:rsidRDefault="00D6489B" w:rsidP="00F11233">
      <w:pPr>
        <w:spacing w:after="0" w:line="240" w:lineRule="auto"/>
      </w:pPr>
      <w:r>
        <w:separator/>
      </w:r>
    </w:p>
  </w:footnote>
  <w:footnote w:type="continuationSeparator" w:id="0">
    <w:p w:rsidR="00D6489B" w:rsidRDefault="00D6489B" w:rsidP="00F11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3655913"/>
      <w:docPartObj>
        <w:docPartGallery w:val="Page Numbers (Top of Page)"/>
        <w:docPartUnique/>
      </w:docPartObj>
    </w:sdtPr>
    <w:sdtEndPr/>
    <w:sdtContent>
      <w:p w:rsidR="00F11233" w:rsidRDefault="00510031">
        <w:pPr>
          <w:pStyle w:val="Encabezado"/>
          <w:jc w:val="right"/>
        </w:pPr>
        <w:r>
          <w:fldChar w:fldCharType="begin"/>
        </w:r>
        <w:r w:rsidR="00F11233">
          <w:instrText>PAGE   \* MERGEFORMAT</w:instrText>
        </w:r>
        <w:r>
          <w:fldChar w:fldCharType="separate"/>
        </w:r>
        <w:r w:rsidR="00AF61C7">
          <w:rPr>
            <w:noProof/>
          </w:rPr>
          <w:t>4</w:t>
        </w:r>
        <w:r>
          <w:fldChar w:fldCharType="end"/>
        </w:r>
      </w:p>
    </w:sdtContent>
  </w:sdt>
  <w:p w:rsidR="00F11233" w:rsidRDefault="00F1123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4pt;height:11.4pt" o:bullet="t">
        <v:imagedata r:id="rId1" o:title="msoA0A9"/>
      </v:shape>
    </w:pict>
  </w:numPicBullet>
  <w:abstractNum w:abstractNumId="0">
    <w:nsid w:val="2CF74743"/>
    <w:multiLevelType w:val="hybridMultilevel"/>
    <w:tmpl w:val="34CA736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C0507"/>
    <w:multiLevelType w:val="hybridMultilevel"/>
    <w:tmpl w:val="7E60C4B0"/>
    <w:lvl w:ilvl="0" w:tplc="3A2E4CB8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BD5405"/>
    <w:multiLevelType w:val="hybridMultilevel"/>
    <w:tmpl w:val="23E21AF2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2D8084B"/>
    <w:multiLevelType w:val="hybridMultilevel"/>
    <w:tmpl w:val="04D0F9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0308"/>
    <w:rsid w:val="0005727B"/>
    <w:rsid w:val="000827DA"/>
    <w:rsid w:val="00084B91"/>
    <w:rsid w:val="000B236B"/>
    <w:rsid w:val="000B5C4F"/>
    <w:rsid w:val="000E5FBF"/>
    <w:rsid w:val="00134E64"/>
    <w:rsid w:val="0015240E"/>
    <w:rsid w:val="00161746"/>
    <w:rsid w:val="001C0308"/>
    <w:rsid w:val="001C63C8"/>
    <w:rsid w:val="001F376F"/>
    <w:rsid w:val="00207925"/>
    <w:rsid w:val="00213938"/>
    <w:rsid w:val="00251055"/>
    <w:rsid w:val="002D78A4"/>
    <w:rsid w:val="00311386"/>
    <w:rsid w:val="003A743D"/>
    <w:rsid w:val="00482320"/>
    <w:rsid w:val="00510031"/>
    <w:rsid w:val="00562A8B"/>
    <w:rsid w:val="00584D75"/>
    <w:rsid w:val="00590CD3"/>
    <w:rsid w:val="00600723"/>
    <w:rsid w:val="007009C2"/>
    <w:rsid w:val="007035EF"/>
    <w:rsid w:val="007221EA"/>
    <w:rsid w:val="007957BE"/>
    <w:rsid w:val="007D2636"/>
    <w:rsid w:val="00821C1C"/>
    <w:rsid w:val="0085223A"/>
    <w:rsid w:val="00883833"/>
    <w:rsid w:val="0092562E"/>
    <w:rsid w:val="00985033"/>
    <w:rsid w:val="00A02FBD"/>
    <w:rsid w:val="00A25C57"/>
    <w:rsid w:val="00A5029D"/>
    <w:rsid w:val="00A70703"/>
    <w:rsid w:val="00A97BBE"/>
    <w:rsid w:val="00AA2B19"/>
    <w:rsid w:val="00AC5FAC"/>
    <w:rsid w:val="00AF61C7"/>
    <w:rsid w:val="00B02CCB"/>
    <w:rsid w:val="00B40D95"/>
    <w:rsid w:val="00B65702"/>
    <w:rsid w:val="00B859D8"/>
    <w:rsid w:val="00BA2B8C"/>
    <w:rsid w:val="00C87284"/>
    <w:rsid w:val="00CB757E"/>
    <w:rsid w:val="00CF25AB"/>
    <w:rsid w:val="00D6489B"/>
    <w:rsid w:val="00DE121B"/>
    <w:rsid w:val="00E07497"/>
    <w:rsid w:val="00E35A94"/>
    <w:rsid w:val="00E627D2"/>
    <w:rsid w:val="00E71DF4"/>
    <w:rsid w:val="00E83383"/>
    <w:rsid w:val="00F11233"/>
    <w:rsid w:val="00F22D79"/>
    <w:rsid w:val="00FE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0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40E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821C1C"/>
    <w:rPr>
      <w:i/>
      <w:iCs/>
    </w:rPr>
  </w:style>
  <w:style w:type="paragraph" w:styleId="NormalWeb">
    <w:name w:val="Normal (Web)"/>
    <w:basedOn w:val="Normal"/>
    <w:uiPriority w:val="99"/>
    <w:unhideWhenUsed/>
    <w:rsid w:val="0058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34E6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11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1233"/>
  </w:style>
  <w:style w:type="paragraph" w:styleId="Piedepgina">
    <w:name w:val="footer"/>
    <w:basedOn w:val="Normal"/>
    <w:link w:val="PiedepginaCar"/>
    <w:uiPriority w:val="99"/>
    <w:unhideWhenUsed/>
    <w:rsid w:val="00F11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2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40E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821C1C"/>
    <w:rPr>
      <w:i/>
      <w:iCs/>
    </w:rPr>
  </w:style>
  <w:style w:type="paragraph" w:styleId="NormalWeb">
    <w:name w:val="Normal (Web)"/>
    <w:basedOn w:val="Normal"/>
    <w:uiPriority w:val="99"/>
    <w:unhideWhenUsed/>
    <w:rsid w:val="0058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34E6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11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1233"/>
  </w:style>
  <w:style w:type="paragraph" w:styleId="Piedepgina">
    <w:name w:val="footer"/>
    <w:basedOn w:val="Normal"/>
    <w:link w:val="PiedepginaCar"/>
    <w:uiPriority w:val="99"/>
    <w:unhideWhenUsed/>
    <w:rsid w:val="00F11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7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39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9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03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56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947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271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1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756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28102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823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48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995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13931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30497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6864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299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7972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es/url?sa=i&amp;rct=j&amp;q=&amp;esrc=s&amp;source=images&amp;cd=&amp;cad=rja&amp;uact=8&amp;ved=0CAcQjRxqFQoTCLTl95WjgMgCFcwEGgodtUcErg&amp;url=http://webcatolicodejavier.org/eucaristia4.html&amp;psig=AFQjCNEXxt79atVBGEBPM0TYCK_RvQjGqg&amp;ust=1442655060222180" TargetMode="External"/><Relationship Id="rId18" Type="http://schemas.openxmlformats.org/officeDocument/2006/relationships/package" Target="embeddings/Microsoft_PowerPoint_Presentation1.pptx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google.es/imgres?imgurl=https://images-blogger-opensocial.googleusercontent.com/gadgets/proxy?url=http://www.aleteia.org/image/es/article/papa-francisco-firmo-la-enciclica-sobre-ecologia-y-tiene-titulo-laudato-sii-5867444719583232/the-big-tree-growing-from-a-book--kittichai-shutterstock_es/topic&amp;container=blogger&amp;gadget=a&amp;rewriteMime=image/*&amp;imgrefurl=http://stenpiedad.blogspot.com/p/la-primavera-de-la-iglesia-florecera.html&amp;h=545&amp;w=818&amp;tbnid=O1y40C8gvCsRhM:&amp;docid=BmY8iTzM_N_7_M&amp;hl=es&amp;ei=1MfqVeHQFIfkaLHwnagE&amp;tbm=isch&amp;ved=0CB0QMygaMBo4ZGoVChMI4YqfvdvfxwIVBzIaCh0xeA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lsalvadormisionero.org/node/1266" TargetMode="External"/><Relationship Id="rId19" Type="http://schemas.openxmlformats.org/officeDocument/2006/relationships/hyperlink" Target="http://www.google.es/url?sa=i&amp;rct=j&amp;q=&amp;esrc=s&amp;source=images&amp;cd=&amp;cad=rja&amp;uact=8&amp;ved=0CAcQjRxqFQoTCIeajuGy6scCFYSrGgod2tIJ_w&amp;url=http://mensajesdediosalmundo.blogspot.com/2014_09_01_archive.html&amp;psig=AFQjCNHDcxZfZ-IZDPRP4lI-aFsqnsdbmg&amp;ust=144190173966464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4C058-111B-49C0-87BD-D67A78F86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4</Pages>
  <Words>1598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TRINI</dc:creator>
  <cp:lastModifiedBy>TRINI</cp:lastModifiedBy>
  <cp:revision>14</cp:revision>
  <dcterms:created xsi:type="dcterms:W3CDTF">2015-09-17T09:44:00Z</dcterms:created>
  <dcterms:modified xsi:type="dcterms:W3CDTF">2015-09-19T10:29:00Z</dcterms:modified>
</cp:coreProperties>
</file>