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0F9" w:rsidRDefault="003250F9">
      <w:pPr>
        <w:rPr>
          <w:rFonts w:ascii="Book Antiqua" w:hAnsi="Book Antiqua"/>
          <w:sz w:val="24"/>
          <w:szCs w:val="24"/>
        </w:rPr>
      </w:pPr>
      <w:bookmarkStart w:id="0" w:name="_GoBack"/>
      <w:bookmarkEnd w:id="0"/>
    </w:p>
    <w:p w:rsidR="001F7059" w:rsidRPr="00590D74" w:rsidRDefault="005654A2" w:rsidP="001F7059">
      <w:pPr>
        <w:spacing w:line="360" w:lineRule="auto"/>
        <w:jc w:val="both"/>
        <w:rPr>
          <w:rFonts w:ascii="Book Antiqua" w:hAnsi="Book Antiqua"/>
          <w:b w:val="0"/>
          <w:sz w:val="24"/>
          <w:szCs w:val="24"/>
        </w:rPr>
      </w:pPr>
      <w:r w:rsidRPr="00590D74">
        <w:rPr>
          <w:rFonts w:ascii="Book Antiqua" w:hAnsi="Book Antiqua"/>
          <w:b w:val="0"/>
          <w:sz w:val="24"/>
          <w:szCs w:val="24"/>
        </w:rPr>
        <w:t>El pasado miércoles 24 de enero</w:t>
      </w:r>
      <w:r w:rsidR="001F7059" w:rsidRPr="00590D74">
        <w:rPr>
          <w:rFonts w:ascii="Book Antiqua" w:hAnsi="Book Antiqua"/>
          <w:b w:val="0"/>
          <w:sz w:val="24"/>
          <w:szCs w:val="24"/>
        </w:rPr>
        <w:t xml:space="preserve"> tuvo lugar el tercer encuentro de formación</w:t>
      </w:r>
      <w:r w:rsidR="00166A82">
        <w:rPr>
          <w:rFonts w:ascii="Book Antiqua" w:hAnsi="Book Antiqua"/>
          <w:b w:val="0"/>
          <w:sz w:val="24"/>
          <w:szCs w:val="24"/>
        </w:rPr>
        <w:t xml:space="preserve"> carismática</w:t>
      </w:r>
      <w:r w:rsidR="001F7059" w:rsidRPr="00590D74">
        <w:rPr>
          <w:rFonts w:ascii="Book Antiqua" w:hAnsi="Book Antiqua"/>
          <w:b w:val="0"/>
          <w:sz w:val="24"/>
          <w:szCs w:val="24"/>
        </w:rPr>
        <w:t xml:space="preserve"> dirigido a miembros de los equipos directivos, y que tiene como objetivo central la reflexión en torno a nuestro Carisma y sus implicaciones, tanto </w:t>
      </w:r>
      <w:r w:rsidR="00166A82">
        <w:rPr>
          <w:rFonts w:ascii="Book Antiqua" w:hAnsi="Book Antiqua"/>
          <w:b w:val="0"/>
          <w:sz w:val="24"/>
          <w:szCs w:val="24"/>
        </w:rPr>
        <w:t>en la</w:t>
      </w:r>
      <w:r w:rsidR="001F7059" w:rsidRPr="00590D74">
        <w:rPr>
          <w:rFonts w:ascii="Book Antiqua" w:hAnsi="Book Antiqua"/>
          <w:b w:val="0"/>
          <w:sz w:val="24"/>
          <w:szCs w:val="24"/>
        </w:rPr>
        <w:t xml:space="preserve"> gestión general</w:t>
      </w:r>
      <w:r w:rsidR="00166A82">
        <w:rPr>
          <w:rFonts w:ascii="Book Antiqua" w:hAnsi="Book Antiqua"/>
          <w:b w:val="0"/>
          <w:sz w:val="24"/>
          <w:szCs w:val="24"/>
        </w:rPr>
        <w:t>, como en el ámbito</w:t>
      </w:r>
      <w:r w:rsidR="00AA467C" w:rsidRPr="00590D74">
        <w:rPr>
          <w:rFonts w:ascii="Book Antiqua" w:hAnsi="Book Antiqua"/>
          <w:b w:val="0"/>
          <w:sz w:val="24"/>
          <w:szCs w:val="24"/>
        </w:rPr>
        <w:t xml:space="preserve"> pastoral y </w:t>
      </w:r>
      <w:r w:rsidR="00166A82">
        <w:rPr>
          <w:rFonts w:ascii="Book Antiqua" w:hAnsi="Book Antiqua"/>
          <w:b w:val="0"/>
          <w:sz w:val="24"/>
          <w:szCs w:val="24"/>
        </w:rPr>
        <w:t>pedagógico de nuestros colegios</w:t>
      </w:r>
      <w:r w:rsidR="001F7059" w:rsidRPr="00590D74">
        <w:rPr>
          <w:rFonts w:ascii="Book Antiqua" w:hAnsi="Book Antiqua"/>
          <w:b w:val="0"/>
          <w:sz w:val="24"/>
          <w:szCs w:val="24"/>
        </w:rPr>
        <w:t>.</w:t>
      </w:r>
    </w:p>
    <w:p w:rsidR="001F7059" w:rsidRDefault="00AA467C" w:rsidP="001F7059">
      <w:pPr>
        <w:spacing w:line="360" w:lineRule="auto"/>
        <w:jc w:val="both"/>
        <w:rPr>
          <w:rFonts w:ascii="Book Antiqua" w:hAnsi="Book Antiqua"/>
          <w:b w:val="0"/>
          <w:sz w:val="24"/>
          <w:szCs w:val="24"/>
        </w:rPr>
      </w:pPr>
      <w:r w:rsidRPr="00590D74">
        <w:rPr>
          <w:rFonts w:ascii="Book Antiqua" w:hAnsi="Book Antiqua"/>
          <w:b w:val="0"/>
          <w:sz w:val="24"/>
          <w:szCs w:val="24"/>
        </w:rPr>
        <w:t xml:space="preserve">Este año </w:t>
      </w:r>
      <w:r w:rsidR="00590D74" w:rsidRPr="00590D74">
        <w:rPr>
          <w:rFonts w:ascii="Book Antiqua" w:hAnsi="Book Antiqua"/>
          <w:b w:val="0"/>
          <w:sz w:val="24"/>
          <w:szCs w:val="24"/>
        </w:rPr>
        <w:t xml:space="preserve">la </w:t>
      </w:r>
      <w:r w:rsidR="00590D74" w:rsidRPr="00166A82">
        <w:rPr>
          <w:rFonts w:ascii="Book Antiqua" w:hAnsi="Book Antiqua"/>
          <w:sz w:val="24"/>
          <w:szCs w:val="24"/>
        </w:rPr>
        <w:t>misericordia</w:t>
      </w:r>
      <w:r w:rsidR="00590D74" w:rsidRPr="00590D74">
        <w:rPr>
          <w:rFonts w:ascii="Book Antiqua" w:hAnsi="Book Antiqua"/>
          <w:b w:val="0"/>
          <w:sz w:val="24"/>
          <w:szCs w:val="24"/>
        </w:rPr>
        <w:t xml:space="preserve"> </w:t>
      </w:r>
      <w:r w:rsidRPr="00590D74">
        <w:rPr>
          <w:rFonts w:ascii="Book Antiqua" w:hAnsi="Book Antiqua"/>
          <w:b w:val="0"/>
          <w:sz w:val="24"/>
          <w:szCs w:val="24"/>
        </w:rPr>
        <w:t>ha sido el hilo conductor</w:t>
      </w:r>
      <w:r w:rsidR="00166A82">
        <w:rPr>
          <w:rFonts w:ascii="Book Antiqua" w:hAnsi="Book Antiqua"/>
          <w:b w:val="0"/>
          <w:sz w:val="24"/>
          <w:szCs w:val="24"/>
        </w:rPr>
        <w:t xml:space="preserve"> de la jornada</w:t>
      </w:r>
      <w:r w:rsidR="00590D74">
        <w:rPr>
          <w:rFonts w:ascii="Book Antiqua" w:hAnsi="Book Antiqua"/>
          <w:b w:val="0"/>
          <w:sz w:val="24"/>
          <w:szCs w:val="24"/>
        </w:rPr>
        <w:t xml:space="preserve">. </w:t>
      </w:r>
      <w:r w:rsidR="00166A82">
        <w:rPr>
          <w:rFonts w:ascii="Book Antiqua" w:hAnsi="Book Antiqua"/>
          <w:b w:val="0"/>
          <w:sz w:val="24"/>
          <w:szCs w:val="24"/>
        </w:rPr>
        <w:t>Partiendo</w:t>
      </w:r>
      <w:r w:rsidR="00C7524D">
        <w:rPr>
          <w:rFonts w:ascii="Book Antiqua" w:hAnsi="Book Antiqua"/>
          <w:b w:val="0"/>
          <w:sz w:val="24"/>
          <w:szCs w:val="24"/>
        </w:rPr>
        <w:t xml:space="preserve"> del artículo 4 de las Constituciones de la Congregación</w:t>
      </w:r>
      <w:r w:rsidR="00670812">
        <w:rPr>
          <w:rFonts w:ascii="Book Antiqua" w:hAnsi="Book Antiqua"/>
          <w:b w:val="0"/>
          <w:sz w:val="24"/>
          <w:szCs w:val="24"/>
        </w:rPr>
        <w:t>,</w:t>
      </w:r>
      <w:r w:rsidR="00166A82">
        <w:rPr>
          <w:rFonts w:ascii="Book Antiqua" w:hAnsi="Book Antiqua"/>
          <w:b w:val="0"/>
          <w:sz w:val="24"/>
          <w:szCs w:val="24"/>
        </w:rPr>
        <w:t xml:space="preserve"> en el</w:t>
      </w:r>
      <w:r w:rsidR="003654E7">
        <w:rPr>
          <w:rFonts w:ascii="Book Antiqua" w:hAnsi="Book Antiqua"/>
          <w:b w:val="0"/>
          <w:sz w:val="24"/>
          <w:szCs w:val="24"/>
        </w:rPr>
        <w:t xml:space="preserve"> que se señala que </w:t>
      </w:r>
      <w:r w:rsidR="00C7524D">
        <w:rPr>
          <w:rFonts w:ascii="Book Antiqua" w:hAnsi="Book Antiqua"/>
          <w:b w:val="0"/>
          <w:sz w:val="24"/>
          <w:szCs w:val="24"/>
        </w:rPr>
        <w:t>su misión</w:t>
      </w:r>
      <w:r w:rsidR="00A137DE">
        <w:rPr>
          <w:rFonts w:ascii="Book Antiqua" w:hAnsi="Book Antiqua"/>
          <w:b w:val="0"/>
          <w:sz w:val="24"/>
          <w:szCs w:val="24"/>
        </w:rPr>
        <w:t xml:space="preserve"> es la práctica de</w:t>
      </w:r>
      <w:r w:rsidR="003654E7">
        <w:rPr>
          <w:rFonts w:ascii="Book Antiqua" w:hAnsi="Book Antiqua"/>
          <w:b w:val="0"/>
          <w:sz w:val="24"/>
          <w:szCs w:val="24"/>
        </w:rPr>
        <w:t xml:space="preserve"> </w:t>
      </w:r>
      <w:r w:rsidR="00A137DE">
        <w:rPr>
          <w:rFonts w:ascii="Book Antiqua" w:hAnsi="Book Antiqua"/>
          <w:b w:val="0"/>
          <w:sz w:val="24"/>
          <w:szCs w:val="24"/>
        </w:rPr>
        <w:t xml:space="preserve">todas las obras de misericordia espirituales y corporales, </w:t>
      </w:r>
      <w:r w:rsidR="00A137DE" w:rsidRPr="00166A82">
        <w:rPr>
          <w:rFonts w:ascii="Book Antiqua" w:hAnsi="Book Antiqua"/>
          <w:sz w:val="24"/>
          <w:szCs w:val="24"/>
        </w:rPr>
        <w:t>Sor María Josefa</w:t>
      </w:r>
      <w:r w:rsidR="00670812">
        <w:rPr>
          <w:rFonts w:ascii="Book Antiqua" w:hAnsi="Book Antiqua"/>
          <w:b w:val="0"/>
          <w:sz w:val="24"/>
          <w:szCs w:val="24"/>
        </w:rPr>
        <w:t xml:space="preserve"> nos ha ayudado a desentrañar</w:t>
      </w:r>
      <w:r w:rsidR="00A137DE">
        <w:rPr>
          <w:rFonts w:ascii="Book Antiqua" w:hAnsi="Book Antiqua"/>
          <w:b w:val="0"/>
          <w:sz w:val="24"/>
          <w:szCs w:val="24"/>
        </w:rPr>
        <w:t xml:space="preserve"> e</w:t>
      </w:r>
      <w:r w:rsidR="00670812">
        <w:rPr>
          <w:rFonts w:ascii="Book Antiqua" w:hAnsi="Book Antiqua"/>
          <w:b w:val="0"/>
          <w:sz w:val="24"/>
          <w:szCs w:val="24"/>
        </w:rPr>
        <w:t>l auténtico sentido del término.</w:t>
      </w:r>
      <w:r w:rsidR="00A137DE">
        <w:rPr>
          <w:rFonts w:ascii="Book Antiqua" w:hAnsi="Book Antiqua"/>
          <w:b w:val="0"/>
          <w:sz w:val="24"/>
          <w:szCs w:val="24"/>
        </w:rPr>
        <w:t xml:space="preserve"> </w:t>
      </w:r>
      <w:r w:rsidR="00670812">
        <w:rPr>
          <w:rFonts w:ascii="Book Antiqua" w:hAnsi="Book Antiqua"/>
          <w:b w:val="0"/>
          <w:sz w:val="24"/>
          <w:szCs w:val="24"/>
        </w:rPr>
        <w:t xml:space="preserve">En primer lugar </w:t>
      </w:r>
      <w:r w:rsidR="00A137DE">
        <w:rPr>
          <w:rFonts w:ascii="Book Antiqua" w:hAnsi="Book Antiqua"/>
          <w:b w:val="0"/>
          <w:sz w:val="24"/>
          <w:szCs w:val="24"/>
        </w:rPr>
        <w:t>vinculándolo con su significado primigenio en los textos del Antiguo Te</w:t>
      </w:r>
      <w:r w:rsidR="00E91930">
        <w:rPr>
          <w:rFonts w:ascii="Book Antiqua" w:hAnsi="Book Antiqua"/>
          <w:b w:val="0"/>
          <w:sz w:val="24"/>
          <w:szCs w:val="24"/>
        </w:rPr>
        <w:t xml:space="preserve">stamento, invitándonos </w:t>
      </w:r>
      <w:r w:rsidR="00964B1F">
        <w:rPr>
          <w:rFonts w:ascii="Book Antiqua" w:hAnsi="Book Antiqua"/>
          <w:b w:val="0"/>
          <w:sz w:val="24"/>
          <w:szCs w:val="24"/>
        </w:rPr>
        <w:t>a amar al otro con entrañas de m</w:t>
      </w:r>
      <w:r w:rsidR="00A137DE">
        <w:rPr>
          <w:rFonts w:ascii="Book Antiqua" w:hAnsi="Book Antiqua"/>
          <w:b w:val="0"/>
          <w:sz w:val="24"/>
          <w:szCs w:val="24"/>
        </w:rPr>
        <w:t xml:space="preserve">adre, con corazón que ve, escucha y acompaña con ojos que escrutan el dolor y la necesidad ajena. Y todo para consolar, restaurar, </w:t>
      </w:r>
      <w:r w:rsidR="00A137DE" w:rsidRPr="00A137DE">
        <w:rPr>
          <w:rFonts w:ascii="Book Antiqua" w:hAnsi="Book Antiqua"/>
          <w:b w:val="0"/>
          <w:sz w:val="24"/>
          <w:szCs w:val="24"/>
        </w:rPr>
        <w:t>redimir</w:t>
      </w:r>
      <w:r w:rsidR="00A137DE">
        <w:rPr>
          <w:rFonts w:ascii="Book Antiqua" w:hAnsi="Book Antiqua"/>
          <w:b w:val="0"/>
          <w:sz w:val="24"/>
          <w:szCs w:val="24"/>
        </w:rPr>
        <w:t xml:space="preserve"> y </w:t>
      </w:r>
      <w:r w:rsidR="00A137DE">
        <w:rPr>
          <w:rFonts w:ascii="Book Antiqua" w:hAnsi="Book Antiqua"/>
          <w:sz w:val="24"/>
          <w:szCs w:val="24"/>
        </w:rPr>
        <w:t xml:space="preserve">liberar. </w:t>
      </w:r>
      <w:r w:rsidR="00B61D31" w:rsidRPr="00B61D31">
        <w:rPr>
          <w:rFonts w:ascii="Book Antiqua" w:hAnsi="Book Antiqua"/>
          <w:b w:val="0"/>
          <w:sz w:val="24"/>
          <w:szCs w:val="24"/>
        </w:rPr>
        <w:t>Después</w:t>
      </w:r>
      <w:r w:rsidR="00A137DE">
        <w:rPr>
          <w:rFonts w:ascii="Book Antiqua" w:hAnsi="Book Antiqua"/>
          <w:b w:val="0"/>
          <w:sz w:val="24"/>
          <w:szCs w:val="24"/>
        </w:rPr>
        <w:t xml:space="preserve"> su significado etimológico, teniendo en cuenta </w:t>
      </w:r>
      <w:r w:rsidR="00B61D31">
        <w:rPr>
          <w:rFonts w:ascii="Book Antiqua" w:hAnsi="Book Antiqua"/>
          <w:b w:val="0"/>
          <w:sz w:val="24"/>
          <w:szCs w:val="24"/>
        </w:rPr>
        <w:t xml:space="preserve">que es una palabra de origen latino, de tal modo que </w:t>
      </w:r>
      <w:r w:rsidR="00A137DE">
        <w:rPr>
          <w:rFonts w:ascii="Book Antiqua" w:hAnsi="Book Antiqua"/>
          <w:b w:val="0"/>
          <w:sz w:val="24"/>
          <w:szCs w:val="24"/>
        </w:rPr>
        <w:t xml:space="preserve">la misericordia implica que nuestro corazón ha de inclinarse hacia el más pequeño, al más necesitado. </w:t>
      </w:r>
    </w:p>
    <w:p w:rsidR="00E91930" w:rsidRDefault="00964B1F" w:rsidP="001F7059">
      <w:pPr>
        <w:spacing w:line="360" w:lineRule="auto"/>
        <w:jc w:val="both"/>
        <w:rPr>
          <w:rFonts w:ascii="Book Antiqua" w:hAnsi="Book Antiqua"/>
          <w:b w:val="0"/>
          <w:sz w:val="24"/>
          <w:szCs w:val="24"/>
        </w:rPr>
      </w:pPr>
      <w:r>
        <w:rPr>
          <w:rFonts w:ascii="Book Antiqua" w:hAnsi="Book Antiqua"/>
          <w:b w:val="0"/>
          <w:sz w:val="24"/>
          <w:szCs w:val="24"/>
        </w:rPr>
        <w:t>Y así la caridad, la escucha, la ternura, la sencillez, la benevolencia, la confianza, la sinceridad, la justicia,…</w:t>
      </w:r>
      <w:r w:rsidR="00E91930">
        <w:rPr>
          <w:rFonts w:ascii="Book Antiqua" w:hAnsi="Book Antiqua"/>
          <w:b w:val="0"/>
          <w:sz w:val="24"/>
          <w:szCs w:val="24"/>
        </w:rPr>
        <w:t>se convierten en</w:t>
      </w:r>
      <w:r>
        <w:rPr>
          <w:rFonts w:ascii="Book Antiqua" w:hAnsi="Book Antiqua"/>
          <w:b w:val="0"/>
          <w:sz w:val="24"/>
          <w:szCs w:val="24"/>
        </w:rPr>
        <w:t xml:space="preserve"> gestos que nos capacitan para vivir la misericordia</w:t>
      </w:r>
      <w:r w:rsidR="00C94C8F">
        <w:rPr>
          <w:rFonts w:ascii="Book Antiqua" w:hAnsi="Book Antiqua"/>
          <w:b w:val="0"/>
          <w:sz w:val="24"/>
          <w:szCs w:val="24"/>
        </w:rPr>
        <w:t>, indicadores de conducta para que no intelectualicemos la misericordia, ni la vida, ni el evangelio. Porque al igual que Jesús entra en contacto con las personas, se compadece del leproso, lo toca y asume la m</w:t>
      </w:r>
      <w:r w:rsidR="00E91930">
        <w:rPr>
          <w:rFonts w:ascii="Book Antiqua" w:hAnsi="Book Antiqua"/>
          <w:b w:val="0"/>
          <w:sz w:val="24"/>
          <w:szCs w:val="24"/>
        </w:rPr>
        <w:t>arginalidad social por esta acción</w:t>
      </w:r>
      <w:r w:rsidR="00C94C8F">
        <w:rPr>
          <w:rFonts w:ascii="Book Antiqua" w:hAnsi="Book Antiqua"/>
          <w:b w:val="0"/>
          <w:sz w:val="24"/>
          <w:szCs w:val="24"/>
        </w:rPr>
        <w:t>, así nosotros en nuestra vida diaria de relación, de profesión vivida</w:t>
      </w:r>
      <w:r w:rsidR="00B61D31">
        <w:rPr>
          <w:rFonts w:ascii="Book Antiqua" w:hAnsi="Book Antiqua"/>
          <w:b w:val="0"/>
          <w:sz w:val="24"/>
          <w:szCs w:val="24"/>
        </w:rPr>
        <w:t xml:space="preserve"> como misión que expresa la</w:t>
      </w:r>
      <w:r w:rsidR="00C94C8F">
        <w:rPr>
          <w:rFonts w:ascii="Book Antiqua" w:hAnsi="Book Antiqua"/>
          <w:b w:val="0"/>
          <w:sz w:val="24"/>
          <w:szCs w:val="24"/>
        </w:rPr>
        <w:t xml:space="preserve"> vocació</w:t>
      </w:r>
      <w:r w:rsidR="00B61D31">
        <w:rPr>
          <w:rFonts w:ascii="Book Antiqua" w:hAnsi="Book Antiqua"/>
          <w:b w:val="0"/>
          <w:sz w:val="24"/>
          <w:szCs w:val="24"/>
        </w:rPr>
        <w:t>n de todo ser humano a ser feliz</w:t>
      </w:r>
      <w:r w:rsidR="00C94C8F">
        <w:rPr>
          <w:rFonts w:ascii="Book Antiqua" w:hAnsi="Book Antiqua"/>
          <w:b w:val="0"/>
          <w:sz w:val="24"/>
          <w:szCs w:val="24"/>
        </w:rPr>
        <w:t xml:space="preserve">, hemos de ser como </w:t>
      </w:r>
      <w:r w:rsidR="00B61D31">
        <w:rPr>
          <w:rFonts w:ascii="Book Antiqua" w:hAnsi="Book Antiqua"/>
          <w:b w:val="0"/>
          <w:sz w:val="24"/>
          <w:szCs w:val="24"/>
        </w:rPr>
        <w:t>É</w:t>
      </w:r>
      <w:r w:rsidR="00C94C8F">
        <w:rPr>
          <w:rFonts w:ascii="Book Antiqua" w:hAnsi="Book Antiqua"/>
          <w:b w:val="0"/>
          <w:sz w:val="24"/>
          <w:szCs w:val="24"/>
        </w:rPr>
        <w:t>l</w:t>
      </w:r>
      <w:r w:rsidR="00B61D31">
        <w:rPr>
          <w:rFonts w:ascii="Book Antiqua" w:hAnsi="Book Antiqua"/>
          <w:b w:val="0"/>
          <w:sz w:val="24"/>
          <w:szCs w:val="24"/>
        </w:rPr>
        <w:t>,</w:t>
      </w:r>
      <w:r w:rsidR="00C94C8F">
        <w:rPr>
          <w:rFonts w:ascii="Book Antiqua" w:hAnsi="Book Antiqua"/>
          <w:b w:val="0"/>
          <w:sz w:val="24"/>
          <w:szCs w:val="24"/>
        </w:rPr>
        <w:t xml:space="preserve"> cercanos, próximos, abiertos</w:t>
      </w:r>
      <w:r w:rsidR="00E91930">
        <w:rPr>
          <w:rFonts w:ascii="Book Antiqua" w:hAnsi="Book Antiqua"/>
          <w:b w:val="0"/>
          <w:sz w:val="24"/>
          <w:szCs w:val="24"/>
        </w:rPr>
        <w:t>.</w:t>
      </w:r>
      <w:r w:rsidR="00C94C8F">
        <w:rPr>
          <w:rFonts w:ascii="Book Antiqua" w:hAnsi="Book Antiqua"/>
          <w:b w:val="0"/>
          <w:sz w:val="24"/>
          <w:szCs w:val="24"/>
        </w:rPr>
        <w:t xml:space="preserve"> </w:t>
      </w:r>
    </w:p>
    <w:p w:rsidR="00895EEB" w:rsidRPr="00E91930" w:rsidRDefault="00895EEB" w:rsidP="001F7059">
      <w:pPr>
        <w:spacing w:line="360" w:lineRule="auto"/>
        <w:jc w:val="both"/>
        <w:rPr>
          <w:rFonts w:ascii="Book Antiqua" w:hAnsi="Book Antiqua"/>
          <w:i/>
          <w:sz w:val="24"/>
          <w:szCs w:val="24"/>
        </w:rPr>
      </w:pPr>
      <w:r w:rsidRPr="00E91930">
        <w:rPr>
          <w:rFonts w:ascii="Book Antiqua" w:hAnsi="Book Antiqua"/>
          <w:i/>
          <w:sz w:val="24"/>
          <w:szCs w:val="24"/>
        </w:rPr>
        <w:t>En la medida en que seamos continuadores y discípulos del misericordioso, nuestra acción educativa se enmarcará en la misión de la Congregación.</w:t>
      </w:r>
    </w:p>
    <w:sectPr w:rsidR="00895EEB" w:rsidRPr="00E91930" w:rsidSect="003250F9">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1EA" w:rsidRDefault="001651EA" w:rsidP="00DC0720">
      <w:pPr>
        <w:spacing w:after="0" w:line="240" w:lineRule="auto"/>
      </w:pPr>
      <w:r>
        <w:separator/>
      </w:r>
    </w:p>
  </w:endnote>
  <w:endnote w:type="continuationSeparator" w:id="0">
    <w:p w:rsidR="001651EA" w:rsidRDefault="001651EA" w:rsidP="00DC0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ook w:val="04A0" w:firstRow="1" w:lastRow="0" w:firstColumn="1" w:lastColumn="0" w:noHBand="0" w:noVBand="1"/>
    </w:tblPr>
    <w:tblGrid>
      <w:gridCol w:w="3104"/>
      <w:gridCol w:w="1026"/>
    </w:tblGrid>
    <w:tr w:rsidR="003F7E17">
      <w:trPr>
        <w:jc w:val="right"/>
      </w:trPr>
      <w:tc>
        <w:tcPr>
          <w:tcW w:w="0" w:type="auto"/>
        </w:tcPr>
        <w:p w:rsidR="003F7E17" w:rsidRDefault="003F7E17" w:rsidP="003F7E17">
          <w:pPr>
            <w:pStyle w:val="Piedepgina"/>
          </w:pPr>
          <w:r w:rsidRPr="003F7E17">
            <w:t>Equipo de Titularidad</w:t>
          </w:r>
          <w:r>
            <w:t xml:space="preserve">. </w:t>
          </w:r>
        </w:p>
      </w:tc>
      <w:tc>
        <w:tcPr>
          <w:tcW w:w="0" w:type="auto"/>
        </w:tcPr>
        <w:p w:rsidR="003F7E17" w:rsidRDefault="00763524">
          <w:pPr>
            <w:pStyle w:val="Piedepgina"/>
            <w:jc w:val="right"/>
          </w:pPr>
          <w:r>
            <w:rPr>
              <w:noProof/>
              <w:lang w:eastAsia="es-ES"/>
            </w:rPr>
            <mc:AlternateContent>
              <mc:Choice Requires="wpg">
                <w:drawing>
                  <wp:inline distT="0" distB="0" distL="0" distR="0">
                    <wp:extent cx="495300" cy="481965"/>
                    <wp:effectExtent l="9525" t="9525" r="9525" b="13335"/>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flipV="1">
                              <a:off x="0" y="0"/>
                              <a:ext cx="495300" cy="481965"/>
                              <a:chOff x="8754" y="11945"/>
                              <a:chExt cx="2880" cy="2859"/>
                            </a:xfrm>
                          </wpg:grpSpPr>
                          <wps:wsp>
                            <wps:cNvPr id="3" name="Rectangle 7"/>
                            <wps:cNvSpPr>
                              <a:spLocks noChangeArrowheads="1"/>
                            </wps:cNvSpPr>
                            <wps:spPr bwMode="auto">
                              <a:xfrm flipH="1">
                                <a:off x="10194" y="11945"/>
                                <a:ext cx="1440" cy="1440"/>
                              </a:xfrm>
                              <a:prstGeom prst="rect">
                                <a:avLst/>
                              </a:prstGeom>
                              <a:solidFill>
                                <a:schemeClr val="bg1">
                                  <a:lumMod val="75000"/>
                                  <a:lumOff val="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4" name="Rectangle 8"/>
                            <wps:cNvSpPr>
                              <a:spLocks noChangeArrowheads="1"/>
                            </wps:cNvSpPr>
                            <wps:spPr bwMode="auto">
                              <a:xfrm flipH="1">
                                <a:off x="10194" y="13364"/>
                                <a:ext cx="1440" cy="1440"/>
                              </a:xfrm>
                              <a:prstGeom prst="rect">
                                <a:avLst/>
                              </a:prstGeom>
                              <a:solidFill>
                                <a:schemeClr val="accent2">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5" name="Rectangle 9"/>
                            <wps:cNvSpPr>
                              <a:spLocks noChangeArrowheads="1"/>
                            </wps:cNvSpPr>
                            <wps:spPr bwMode="auto">
                              <a:xfrm flipH="1">
                                <a:off x="8754" y="13364"/>
                                <a:ext cx="1440" cy="1440"/>
                              </a:xfrm>
                              <a:prstGeom prst="rect">
                                <a:avLst/>
                              </a:prstGeom>
                              <a:solidFill>
                                <a:schemeClr val="bg1">
                                  <a:lumMod val="75000"/>
                                  <a:lumOff val="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wgp>
                      </a:graphicData>
                    </a:graphic>
                  </wp:inline>
                </w:drawing>
              </mc:Choice>
              <mc:Fallback>
                <w:pict>
                  <v:group id="Group 6" o:spid="_x0000_s1026" style="width:39pt;height:37.95pt;flip:x y;mso-position-horizontal-relative:char;mso-position-vertical-relative:line" coordorigin="8754,11945" coordsize="2880,2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">
                    <v:rect id="Rectangle 7" o:spid="_x0000_s1027" style="position:absolute;left:10194;top:11945;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Yqr0A&#10;AADaAAAADwAAAGRycy9kb3ducmV2LnhtbESPzQrCMBCE74LvEFbwpqkKWqtRRBC8ePAHz0uzNsVm&#10;U5qo9e2NIHgcZuYbZrlubSWe1PjSsYLRMAFBnDtdcqHgct4NUhA+IGusHJOCN3lYr7qdJWbavfhI&#10;z1MoRISwz1CBCaHOpPS5IYt+6Gri6N1cYzFE2RRSN/iKcFvJcZJMpcWS44LBmraG8vvpYRWE6lCa&#10;1L0fs/2GjbuO57MRH5Tq99rNAkSgNvzDv/ZeK5jA90q8AXL1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ZYqr0AAADaAAAADwAAAAAAAAAAAAAAAACYAgAAZHJzL2Rvd25yZXYu&#10;eG1sUEsFBgAAAAAEAAQA9QAAAIIDAAAAAA==&#10;" fillcolor="#bfbfbf [2412]" strokecolor="white [3212]" strokeweight="1pt">
                      <v:fill opacity="32896f"/>
                      <v:shadow color="#d8d8d8 [2732]" offset="3pt,3pt"/>
                    </v:rect>
                    <v:rect id="Rectangle 8" o:spid="_x0000_s1028" style="position:absolute;left:1019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udU8MA&#10;AADaAAAADwAAAGRycy9kb3ducmV2LnhtbESPQWsCMRSE70L/Q3iFXkSzLSplNYoUCi0iuNqLt8fm&#10;ubu4eQlJuq7/3giCx2FmvmEWq960oiMfGssK3scZCOLS6oYrBX+H79EniBCRNbaWScGVAqyWL4MF&#10;5tpeuKBuHyuRIBxyVFDH6HIpQ1mTwTC2jjh5J+sNxiR9JbXHS4KbVn5k2UwabDgt1Ojoq6byvP83&#10;CjbycNxtp/43Dov1scw6t51ap9Tba7+eg4jUx2f40f7RCiZwv5JugF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kudU8MAAADaAAAADwAAAAAAAAAAAAAAAACYAgAAZHJzL2Rv&#10;d25yZXYueG1sUEsFBgAAAAAEAAQA9QAAAIgDAAAAAA==&#10;" fillcolor="#c0504d [3205]" strokecolor="white [3212]" strokeweight="1pt">
                      <v:shadow color="#d8d8d8 [2732]" offset="3pt,3pt"/>
                    </v:rect>
                    <v:rect id="Rectangle 9" o:spid="_x0000_s1029" style="position:absolute;left:875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lRb0A&#10;AADaAAAADwAAAGRycy9kb3ducmV2LnhtbESPzQrCMBCE74LvEFbwpqmCWqtRRBC8ePAHz0uzNsVm&#10;U5qo9e2NIHgcZuYbZrlubSWe1PjSsYLRMAFBnDtdcqHgct4NUhA+IGusHJOCN3lYr7qdJWbavfhI&#10;z1MoRISwz1CBCaHOpPS5IYt+6Gri6N1cYzFE2RRSN/iKcFvJcZJMpcWS44LBmraG8vvpYRWE6lCa&#10;1L0fs/2GjbuO57MRH5Tq99rNAkSgNvzDv/ZeK5jA90q8AXL1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NlRb0AAADaAAAADwAAAAAAAAAAAAAAAACYAgAAZHJzL2Rvd25yZXYu&#10;eG1sUEsFBgAAAAAEAAQA9QAAAIIDAAAAAA==&#10;" fillcolor="#bfbfbf [2412]" strokecolor="white [3212]" strokeweight="1pt">
                      <v:fill opacity="32896f"/>
                      <v:shadow color="#d8d8d8 [2732]" offset="3pt,3pt"/>
                    </v:rect>
                    <w10:anchorlock/>
                  </v:group>
                </w:pict>
              </mc:Fallback>
            </mc:AlternateContent>
          </w:r>
        </w:p>
      </w:tc>
    </w:tr>
  </w:tbl>
  <w:p w:rsidR="00DC0720" w:rsidRDefault="00DC072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1EA" w:rsidRDefault="001651EA" w:rsidP="00DC0720">
      <w:pPr>
        <w:spacing w:after="0" w:line="240" w:lineRule="auto"/>
      </w:pPr>
      <w:r>
        <w:separator/>
      </w:r>
    </w:p>
  </w:footnote>
  <w:footnote w:type="continuationSeparator" w:id="0">
    <w:p w:rsidR="001651EA" w:rsidRDefault="001651EA" w:rsidP="00DC07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6114"/>
      <w:gridCol w:w="2620"/>
    </w:tblGrid>
    <w:tr w:rsidR="003F7E17">
      <w:tc>
        <w:tcPr>
          <w:tcW w:w="3500" w:type="pct"/>
          <w:tcBorders>
            <w:bottom w:val="single" w:sz="4" w:space="0" w:color="auto"/>
          </w:tcBorders>
          <w:vAlign w:val="bottom"/>
        </w:tcPr>
        <w:p w:rsidR="003F7E17" w:rsidRPr="005654A2" w:rsidRDefault="00763524" w:rsidP="005654A2">
          <w:pPr>
            <w:pStyle w:val="Encabezado"/>
            <w:jc w:val="right"/>
            <w:rPr>
              <w:bCs/>
              <w:noProof/>
              <w:sz w:val="24"/>
              <w:szCs w:val="24"/>
            </w:rPr>
          </w:pPr>
          <w:r>
            <w:rPr>
              <w:bCs/>
              <w:noProof/>
              <w:color w:val="76923C" w:themeColor="accent3" w:themeShade="BF"/>
              <w:lang w:eastAsia="es-ES"/>
            </w:rPr>
            <mc:AlternateContent>
              <mc:Choice Requires="wps">
                <w:drawing>
                  <wp:anchor distT="0" distB="0" distL="114300" distR="114300" simplePos="0" relativeHeight="251658240" behindDoc="0" locked="0" layoutInCell="1" allowOverlap="1">
                    <wp:simplePos x="0" y="0"/>
                    <wp:positionH relativeFrom="column">
                      <wp:posOffset>-490855</wp:posOffset>
                    </wp:positionH>
                    <wp:positionV relativeFrom="paragraph">
                      <wp:posOffset>-105410</wp:posOffset>
                    </wp:positionV>
                    <wp:extent cx="474345" cy="525145"/>
                    <wp:effectExtent l="4445" t="0"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525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7E17" w:rsidRDefault="00D979BA">
                                <w:r w:rsidRPr="00D979BA">
                                  <w:rPr>
                                    <w:noProof/>
                                    <w:lang w:eastAsia="es-ES"/>
                                  </w:rPr>
                                  <w:drawing>
                                    <wp:inline distT="0" distB="0" distL="0" distR="0">
                                      <wp:extent cx="281940" cy="438277"/>
                                      <wp:effectExtent l="1905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81940" cy="43827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8.65pt;margin-top:-8.3pt;width:37.35pt;height:4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" stroked="f">
                    <v:textbox>
                      <w:txbxContent>
                        <w:p w:rsidR="003F7E17" w:rsidRDefault="00D979BA">
                          <w:r w:rsidRPr="00D979BA">
                            <w:rPr>
                              <w:noProof/>
                              <w:lang w:eastAsia="es-ES"/>
                            </w:rPr>
                            <w:drawing>
                              <wp:inline distT="0" distB="0" distL="0" distR="0">
                                <wp:extent cx="281940" cy="438277"/>
                                <wp:effectExtent l="1905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81940" cy="438277"/>
                                        </a:xfrm>
                                        <a:prstGeom prst="rect">
                                          <a:avLst/>
                                        </a:prstGeom>
                                        <a:noFill/>
                                        <a:ln w="9525">
                                          <a:noFill/>
                                          <a:miter lim="800000"/>
                                          <a:headEnd/>
                                          <a:tailEnd/>
                                        </a:ln>
                                      </pic:spPr>
                                    </pic:pic>
                                  </a:graphicData>
                                </a:graphic>
                              </wp:inline>
                            </w:drawing>
                          </w:r>
                        </w:p>
                      </w:txbxContent>
                    </v:textbox>
                  </v:shape>
                </w:pict>
              </mc:Fallback>
            </mc:AlternateContent>
          </w:r>
          <w:r w:rsidR="005654A2">
            <w:rPr>
              <w:bCs/>
              <w:noProof/>
              <w:sz w:val="24"/>
              <w:szCs w:val="24"/>
            </w:rPr>
            <w:t>Formación Carisma III</w:t>
          </w:r>
        </w:p>
      </w:tc>
      <w:sdt>
        <w:sdtPr>
          <w:rPr>
            <w:color w:val="FFFFFF" w:themeColor="background1"/>
            <w:sz w:val="24"/>
            <w:szCs w:val="24"/>
          </w:rPr>
          <w:alias w:val="Fecha"/>
          <w:id w:val="77677290"/>
          <w:placeholder>
            <w:docPart w:val="FC56AEE4886B451C9DDB101348528541"/>
          </w:placeholder>
          <w:dataBinding w:prefixMappings="xmlns:ns0='http://schemas.microsoft.com/office/2006/coverPageProps'" w:xpath="/ns0:CoverPageProperties[1]/ns0:PublishDate[1]" w:storeItemID="{55AF091B-3C7A-41E3-B477-F2FDAA23CFDA}"/>
          <w:date>
            <w:dateFormat w:val="d 'de' MMMM 'de' yyyy"/>
            <w:lid w:val="es-ES"/>
            <w:storeMappedDataAs w:val="dateTime"/>
            <w:calendar w:val="gregorian"/>
          </w:date>
        </w:sdtPr>
        <w:sdtEndPr/>
        <w:sdtContent>
          <w:tc>
            <w:tcPr>
              <w:tcW w:w="1500" w:type="pct"/>
              <w:tcBorders>
                <w:bottom w:val="single" w:sz="4" w:space="0" w:color="943634" w:themeColor="accent2" w:themeShade="BF"/>
              </w:tcBorders>
              <w:shd w:val="clear" w:color="auto" w:fill="943634" w:themeFill="accent2" w:themeFillShade="BF"/>
              <w:vAlign w:val="bottom"/>
            </w:tcPr>
            <w:p w:rsidR="003F7E17" w:rsidRDefault="003F7E17" w:rsidP="003F7E17">
              <w:pPr>
                <w:pStyle w:val="Encabezado"/>
                <w:rPr>
                  <w:color w:val="FFFFFF" w:themeColor="background1"/>
                </w:rPr>
              </w:pPr>
              <w:r w:rsidRPr="005654A2">
                <w:rPr>
                  <w:color w:val="FFFFFF" w:themeColor="background1"/>
                  <w:sz w:val="24"/>
                  <w:szCs w:val="24"/>
                </w:rPr>
                <w:t>Curso 2015- 2016</w:t>
              </w:r>
            </w:p>
          </w:tc>
        </w:sdtContent>
      </w:sdt>
    </w:tr>
  </w:tbl>
  <w:p w:rsidR="00DC0720" w:rsidRDefault="00DC072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720"/>
    <w:rsid w:val="001651EA"/>
    <w:rsid w:val="00166A82"/>
    <w:rsid w:val="001F7059"/>
    <w:rsid w:val="00314B49"/>
    <w:rsid w:val="003250F9"/>
    <w:rsid w:val="003654E7"/>
    <w:rsid w:val="003F7E17"/>
    <w:rsid w:val="00411111"/>
    <w:rsid w:val="004624B7"/>
    <w:rsid w:val="005654A2"/>
    <w:rsid w:val="00590D74"/>
    <w:rsid w:val="00670812"/>
    <w:rsid w:val="00763524"/>
    <w:rsid w:val="008059DC"/>
    <w:rsid w:val="00895EEB"/>
    <w:rsid w:val="00964B1F"/>
    <w:rsid w:val="00A137DE"/>
    <w:rsid w:val="00AA467C"/>
    <w:rsid w:val="00B61D31"/>
    <w:rsid w:val="00B9623B"/>
    <w:rsid w:val="00C7524D"/>
    <w:rsid w:val="00C94C8F"/>
    <w:rsid w:val="00D979BA"/>
    <w:rsid w:val="00DC0720"/>
    <w:rsid w:val="00E919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b/>
        <w:sz w:val="28"/>
        <w:szCs w:val="28"/>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0F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C072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C0720"/>
  </w:style>
  <w:style w:type="paragraph" w:styleId="Piedepgina">
    <w:name w:val="footer"/>
    <w:basedOn w:val="Normal"/>
    <w:link w:val="PiedepginaCar"/>
    <w:uiPriority w:val="99"/>
    <w:unhideWhenUsed/>
    <w:rsid w:val="00DC072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C0720"/>
  </w:style>
  <w:style w:type="paragraph" w:styleId="Textodeglobo">
    <w:name w:val="Balloon Text"/>
    <w:basedOn w:val="Normal"/>
    <w:link w:val="TextodegloboCar"/>
    <w:uiPriority w:val="99"/>
    <w:semiHidden/>
    <w:unhideWhenUsed/>
    <w:rsid w:val="00DC07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07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b/>
        <w:sz w:val="28"/>
        <w:szCs w:val="28"/>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0F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C072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C0720"/>
  </w:style>
  <w:style w:type="paragraph" w:styleId="Piedepgina">
    <w:name w:val="footer"/>
    <w:basedOn w:val="Normal"/>
    <w:link w:val="PiedepginaCar"/>
    <w:uiPriority w:val="99"/>
    <w:unhideWhenUsed/>
    <w:rsid w:val="00DC072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C0720"/>
  </w:style>
  <w:style w:type="paragraph" w:styleId="Textodeglobo">
    <w:name w:val="Balloon Text"/>
    <w:basedOn w:val="Normal"/>
    <w:link w:val="TextodegloboCar"/>
    <w:uiPriority w:val="99"/>
    <w:semiHidden/>
    <w:unhideWhenUsed/>
    <w:rsid w:val="00DC07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07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C56AEE4886B451C9DDB101348528541"/>
        <w:category>
          <w:name w:val="General"/>
          <w:gallery w:val="placeholder"/>
        </w:category>
        <w:types>
          <w:type w:val="bbPlcHdr"/>
        </w:types>
        <w:behaviors>
          <w:behavior w:val="content"/>
        </w:behaviors>
        <w:guid w:val="{9A95942B-E079-4222-B2D1-2A71A5515809}"/>
      </w:docPartPr>
      <w:docPartBody>
        <w:p w:rsidR="007745F0" w:rsidRDefault="00C27218" w:rsidP="00C27218">
          <w:pPr>
            <w:pStyle w:val="FC56AEE4886B451C9DDB101348528541"/>
          </w:pPr>
          <w:r>
            <w:rPr>
              <w:color w:val="FFFFFF" w:themeColor="background1"/>
            </w:rPr>
            <w:t>[Seleccionar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C27218"/>
    <w:rsid w:val="007745F0"/>
    <w:rsid w:val="00990D7B"/>
    <w:rsid w:val="00C27218"/>
    <w:rsid w:val="00F774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065E668527E4288B02300A1481C464C">
    <w:name w:val="3065E668527E4288B02300A1481C464C"/>
    <w:rsid w:val="00C27218"/>
  </w:style>
  <w:style w:type="paragraph" w:customStyle="1" w:styleId="7AF7D6A1719B42D2BBA5B9225DFC2782">
    <w:name w:val="7AF7D6A1719B42D2BBA5B9225DFC2782"/>
    <w:rsid w:val="00C27218"/>
  </w:style>
  <w:style w:type="paragraph" w:customStyle="1" w:styleId="EEEB52F914694749876A9271F5DA9158">
    <w:name w:val="EEEB52F914694749876A9271F5DA9158"/>
    <w:rsid w:val="00C27218"/>
  </w:style>
  <w:style w:type="paragraph" w:customStyle="1" w:styleId="FC56AEE4886B451C9DDB101348528541">
    <w:name w:val="FC56AEE4886B451C9DDB101348528541"/>
    <w:rsid w:val="00C27218"/>
  </w:style>
  <w:style w:type="paragraph" w:customStyle="1" w:styleId="2EBB3C9BCC7144EAB9FE180E7219D6A0">
    <w:name w:val="2EBB3C9BCC7144EAB9FE180E7219D6A0"/>
    <w:rsid w:val="00C27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Curso 2015- 2016</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1619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Formación Carisma IIII</vt:lpstr>
    </vt:vector>
  </TitlesOfParts>
  <Company/>
  <LinksUpToDate>false</LinksUpToDate>
  <CharactersWithSpaces>1910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Formación Carisma IIII</dc:title>
  <dc:creator>edubi_000</dc:creator>
  <cp:lastModifiedBy>edurneb</cp:lastModifiedBy>
  <cp:revision>2</cp:revision>
  <dcterms:created xsi:type="dcterms:W3CDTF">2016-03-01T10:37:00Z</dcterms:created>
  <dcterms:modified xsi:type="dcterms:W3CDTF">2016-03-01T10:37:00Z</dcterms:modified>
</cp:coreProperties>
</file>